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63CD0F">
      <w:pPr>
        <w:spacing w:line="460" w:lineRule="exact"/>
        <w:jc w:val="right"/>
        <w:rPr>
          <w:rFonts w:ascii="宋体" w:hAnsi="宋体"/>
          <w:szCs w:val="21"/>
        </w:rPr>
      </w:pPr>
      <w:r>
        <w:rPr>
          <w:rFonts w:hint="eastAsia" w:ascii="宋体" w:hAnsi="宋体"/>
          <w:sz w:val="32"/>
          <w:szCs w:val="32"/>
        </w:rPr>
        <w:t xml:space="preserve">  </w:t>
      </w:r>
    </w:p>
    <w:p w14:paraId="3AB71937">
      <w:pPr>
        <w:spacing w:line="460" w:lineRule="exact"/>
        <w:jc w:val="center"/>
        <w:rPr>
          <w:rFonts w:ascii="宋体" w:hAnsi="宋体"/>
          <w:sz w:val="32"/>
          <w:szCs w:val="32"/>
        </w:rPr>
      </w:pPr>
      <w:r>
        <w:rPr>
          <w:rFonts w:hint="eastAsia" w:ascii="宋体" w:hAnsi="宋体"/>
          <w:sz w:val="32"/>
          <w:szCs w:val="32"/>
        </w:rPr>
        <w:t>农副产品购销合同</w:t>
      </w:r>
    </w:p>
    <w:p w14:paraId="4BE9B070">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ascii="宋体" w:hAnsi="宋体" w:eastAsia="宋体"/>
          <w:szCs w:val="21"/>
          <w:lang w:val="en-US" w:eastAsia="zh-CN"/>
        </w:rPr>
      </w:pPr>
      <w:r>
        <w:rPr>
          <w:rFonts w:hint="eastAsia" w:ascii="宋体" w:hAnsi="宋体"/>
          <w:sz w:val="24"/>
        </w:rPr>
        <w:t>供    方：</w:t>
      </w:r>
      <w:r>
        <w:rPr>
          <w:rFonts w:hint="eastAsia" w:ascii="宋体" w:hAnsi="宋体"/>
          <w:sz w:val="24"/>
          <w:u w:val="single"/>
        </w:rPr>
        <w:t>杭州市富阳区粮食收储有限公司</w:t>
      </w: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合同编号：</w:t>
      </w:r>
      <w:r>
        <w:rPr>
          <w:rFonts w:hint="eastAsia" w:ascii="宋体" w:hAnsi="宋体"/>
          <w:szCs w:val="21"/>
        </w:rPr>
        <w:t>富粮</w:t>
      </w:r>
      <w:r>
        <w:rPr>
          <w:rFonts w:hint="eastAsia" w:ascii="宋体" w:hAnsi="宋体"/>
          <w:szCs w:val="21"/>
          <w:lang w:val="en-US" w:eastAsia="zh-CN"/>
        </w:rPr>
        <w:t>商</w:t>
      </w:r>
      <w:r>
        <w:rPr>
          <w:rFonts w:hint="eastAsia" w:ascii="宋体" w:hAnsi="宋体"/>
          <w:szCs w:val="21"/>
        </w:rPr>
        <w:t>销202</w:t>
      </w:r>
      <w:r>
        <w:rPr>
          <w:rFonts w:hint="eastAsia" w:ascii="宋体" w:hAnsi="宋体"/>
          <w:szCs w:val="21"/>
          <w:lang w:val="en-US" w:eastAsia="zh-CN"/>
        </w:rPr>
        <w:t>6001</w:t>
      </w:r>
    </w:p>
    <w:p w14:paraId="76A8AD88">
      <w:pPr>
        <w:keepNext w:val="0"/>
        <w:keepLines w:val="0"/>
        <w:pageBreakBefore w:val="0"/>
        <w:widowControl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需    方：</w:t>
      </w:r>
      <w:r>
        <w:rPr>
          <w:rFonts w:hint="eastAsia" w:ascii="宋体" w:hAnsi="宋体"/>
          <w:sz w:val="24"/>
          <w:u w:val="single"/>
          <w:lang w:val="en-US" w:eastAsia="zh-CN"/>
        </w:rPr>
        <w:t xml:space="preserve">                          </w:t>
      </w:r>
      <w:r>
        <w:rPr>
          <w:rFonts w:hint="eastAsia" w:ascii="宋体" w:hAnsi="宋体"/>
          <w:sz w:val="24"/>
        </w:rPr>
        <w:t xml:space="preserve">  </w:t>
      </w:r>
      <w:r>
        <w:rPr>
          <w:rFonts w:hint="eastAsia" w:ascii="宋体" w:hAnsi="宋体"/>
          <w:sz w:val="24"/>
          <w:lang w:val="en-US" w:eastAsia="zh-CN"/>
        </w:rPr>
        <w:t xml:space="preserve">       </w:t>
      </w:r>
      <w:r>
        <w:rPr>
          <w:rFonts w:hint="eastAsia" w:ascii="宋体" w:hAnsi="宋体"/>
          <w:sz w:val="24"/>
        </w:rPr>
        <w:t>签约地点：富阳</w:t>
      </w:r>
    </w:p>
    <w:p w14:paraId="036057D0">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ascii="宋体" w:hAnsi="宋体"/>
          <w:sz w:val="24"/>
        </w:rPr>
      </w:pPr>
      <w:r>
        <w:rPr>
          <w:rFonts w:hint="eastAsia" w:ascii="宋体" w:hAnsi="宋体"/>
          <w:sz w:val="24"/>
        </w:rPr>
        <w:t xml:space="preserve">                                         日期：202</w:t>
      </w:r>
      <w:r>
        <w:rPr>
          <w:rFonts w:hint="eastAsia" w:ascii="宋体" w:hAnsi="宋体"/>
          <w:sz w:val="24"/>
          <w:lang w:val="en-US" w:eastAsia="zh-CN"/>
        </w:rPr>
        <w:t>6</w:t>
      </w:r>
      <w:r>
        <w:rPr>
          <w:rFonts w:hint="eastAsia" w:ascii="宋体" w:hAnsi="宋体"/>
          <w:sz w:val="24"/>
        </w:rPr>
        <w:t>年</w:t>
      </w:r>
      <w:r>
        <w:rPr>
          <w:rFonts w:hint="eastAsia" w:ascii="宋体" w:hAnsi="宋体"/>
          <w:sz w:val="24"/>
          <w:lang w:val="en-US" w:eastAsia="zh-CN"/>
        </w:rPr>
        <w:t>1</w:t>
      </w:r>
      <w:r>
        <w:rPr>
          <w:rFonts w:hint="eastAsia" w:ascii="宋体" w:hAnsi="宋体"/>
          <w:sz w:val="24"/>
        </w:rPr>
        <w:t>月</w:t>
      </w:r>
      <w:r>
        <w:rPr>
          <w:rFonts w:hint="eastAsia" w:ascii="宋体" w:hAnsi="宋体"/>
          <w:sz w:val="24"/>
          <w:lang w:val="en-US" w:eastAsia="zh-CN"/>
        </w:rPr>
        <w:t>5</w:t>
      </w:r>
      <w:r>
        <w:rPr>
          <w:rFonts w:hint="eastAsia" w:ascii="宋体" w:hAnsi="宋体"/>
          <w:sz w:val="24"/>
        </w:rPr>
        <w:t>日</w:t>
      </w:r>
    </w:p>
    <w:p w14:paraId="4213B867">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default" w:ascii="宋体" w:hAnsi="宋体" w:eastAsia="宋体"/>
          <w:sz w:val="24"/>
          <w:lang w:val="en-US" w:eastAsia="zh-CN"/>
        </w:rPr>
      </w:pPr>
      <w:r>
        <w:rPr>
          <w:rFonts w:hint="eastAsia" w:ascii="宋体" w:hAnsi="宋体"/>
          <w:sz w:val="24"/>
        </w:rPr>
        <w:t>一、品种、</w:t>
      </w:r>
      <w:r>
        <w:rPr>
          <w:rFonts w:hint="eastAsia" w:ascii="宋体" w:hAnsi="宋体"/>
          <w:sz w:val="24"/>
          <w:lang w:val="en-US" w:eastAsia="zh-CN"/>
        </w:rPr>
        <w:t>仓号</w:t>
      </w:r>
      <w:r>
        <w:rPr>
          <w:rFonts w:hint="eastAsia" w:ascii="宋体" w:hAnsi="宋体"/>
          <w:sz w:val="24"/>
        </w:rPr>
        <w:t>、</w:t>
      </w:r>
      <w:r>
        <w:rPr>
          <w:rFonts w:hint="eastAsia" w:ascii="宋体" w:hAnsi="宋体"/>
          <w:sz w:val="24"/>
          <w:lang w:val="en-US" w:eastAsia="zh-CN"/>
        </w:rPr>
        <w:t>数量、</w:t>
      </w:r>
      <w:r>
        <w:rPr>
          <w:rFonts w:hint="eastAsia" w:ascii="宋体" w:hAnsi="宋体"/>
          <w:sz w:val="24"/>
        </w:rPr>
        <w:t>金额、</w:t>
      </w:r>
      <w:r>
        <w:rPr>
          <w:rFonts w:hint="eastAsia" w:ascii="宋体" w:hAnsi="宋体"/>
          <w:sz w:val="24"/>
          <w:lang w:val="en-US" w:eastAsia="zh-CN"/>
        </w:rPr>
        <w:t>提</w:t>
      </w:r>
      <w:r>
        <w:rPr>
          <w:rFonts w:hint="eastAsia" w:ascii="宋体" w:hAnsi="宋体"/>
          <w:sz w:val="24"/>
        </w:rPr>
        <w:t>货</w:t>
      </w:r>
      <w:r>
        <w:rPr>
          <w:rFonts w:hint="eastAsia" w:ascii="宋体" w:hAnsi="宋体"/>
          <w:sz w:val="24"/>
          <w:lang w:val="en-US" w:eastAsia="zh-CN"/>
        </w:rPr>
        <w:t>截止日期</w:t>
      </w:r>
    </w:p>
    <w:tbl>
      <w:tblPr>
        <w:tblStyle w:val="4"/>
        <w:tblW w:w="93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1935"/>
        <w:gridCol w:w="1575"/>
        <w:gridCol w:w="975"/>
        <w:gridCol w:w="1425"/>
        <w:gridCol w:w="1906"/>
      </w:tblGrid>
      <w:tr w14:paraId="4687E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576" w:type="dxa"/>
            <w:tcBorders>
              <w:top w:val="single" w:color="auto" w:sz="4" w:space="0"/>
              <w:left w:val="single" w:color="auto" w:sz="4" w:space="0"/>
              <w:bottom w:val="single" w:color="auto" w:sz="4" w:space="0"/>
              <w:right w:val="single" w:color="auto" w:sz="4" w:space="0"/>
            </w:tcBorders>
            <w:vAlign w:val="center"/>
          </w:tcPr>
          <w:p w14:paraId="0674168A">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szCs w:val="21"/>
                <w:lang w:val="en-US" w:eastAsia="zh-CN"/>
              </w:rPr>
            </w:pPr>
            <w:r>
              <w:rPr>
                <w:rFonts w:hint="eastAsia" w:ascii="宋体" w:hAnsi="宋体"/>
                <w:szCs w:val="21"/>
                <w:lang w:val="en-US" w:eastAsia="zh-CN"/>
              </w:rPr>
              <w:t>品种</w:t>
            </w:r>
          </w:p>
        </w:tc>
        <w:tc>
          <w:tcPr>
            <w:tcW w:w="1935" w:type="dxa"/>
            <w:tcBorders>
              <w:top w:val="single" w:color="auto" w:sz="4" w:space="0"/>
              <w:left w:val="single" w:color="auto" w:sz="4" w:space="0"/>
              <w:bottom w:val="single" w:color="auto" w:sz="4" w:space="0"/>
              <w:right w:val="single" w:color="auto" w:sz="4" w:space="0"/>
            </w:tcBorders>
            <w:vAlign w:val="center"/>
          </w:tcPr>
          <w:p w14:paraId="585C813A">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宋体" w:hAnsi="宋体" w:eastAsia="宋体"/>
                <w:szCs w:val="21"/>
                <w:lang w:eastAsia="zh-CN"/>
              </w:rPr>
            </w:pPr>
            <w:r>
              <w:rPr>
                <w:rFonts w:hint="eastAsia" w:ascii="宋体" w:hAnsi="宋体"/>
                <w:szCs w:val="21"/>
                <w:lang w:val="en-US" w:eastAsia="zh-CN"/>
              </w:rPr>
              <w:t>仓号</w:t>
            </w:r>
          </w:p>
        </w:tc>
        <w:tc>
          <w:tcPr>
            <w:tcW w:w="1575" w:type="dxa"/>
            <w:tcBorders>
              <w:top w:val="single" w:color="auto" w:sz="4" w:space="0"/>
              <w:left w:val="single" w:color="auto" w:sz="4" w:space="0"/>
              <w:bottom w:val="single" w:color="auto" w:sz="4" w:space="0"/>
              <w:right w:val="single" w:color="auto" w:sz="4" w:space="0"/>
            </w:tcBorders>
            <w:vAlign w:val="center"/>
          </w:tcPr>
          <w:p w14:paraId="4ECDF33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宋体" w:hAnsi="宋体" w:eastAsia="宋体"/>
                <w:szCs w:val="21"/>
                <w:lang w:val="en-US" w:eastAsia="zh-CN"/>
              </w:rPr>
            </w:pPr>
            <w:r>
              <w:rPr>
                <w:rFonts w:hint="eastAsia" w:ascii="宋体" w:hAnsi="宋体"/>
                <w:szCs w:val="21"/>
              </w:rPr>
              <w:t>数 量</w:t>
            </w:r>
            <w:r>
              <w:rPr>
                <w:rFonts w:hint="eastAsia" w:ascii="宋体" w:hAnsi="宋体"/>
                <w:szCs w:val="21"/>
                <w:lang w:eastAsia="zh-CN"/>
              </w:rPr>
              <w:t>（</w:t>
            </w:r>
            <w:r>
              <w:rPr>
                <w:rFonts w:hint="eastAsia" w:ascii="宋体" w:hAnsi="宋体"/>
                <w:szCs w:val="21"/>
                <w:lang w:val="en-US" w:eastAsia="zh-CN"/>
              </w:rPr>
              <w:t>公斤）</w:t>
            </w:r>
          </w:p>
        </w:tc>
        <w:tc>
          <w:tcPr>
            <w:tcW w:w="975" w:type="dxa"/>
            <w:tcBorders>
              <w:top w:val="single" w:color="auto" w:sz="4" w:space="0"/>
              <w:left w:val="single" w:color="auto" w:sz="4" w:space="0"/>
              <w:bottom w:val="single" w:color="auto" w:sz="4" w:space="0"/>
              <w:right w:val="single" w:color="auto" w:sz="4" w:space="0"/>
            </w:tcBorders>
            <w:vAlign w:val="center"/>
          </w:tcPr>
          <w:p w14:paraId="326BE51D">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hAnsi="宋体"/>
                <w:szCs w:val="21"/>
              </w:rPr>
            </w:pPr>
            <w:r>
              <w:rPr>
                <w:rFonts w:hint="eastAsia" w:ascii="宋体" w:hAnsi="宋体"/>
                <w:szCs w:val="21"/>
              </w:rPr>
              <w:t>单价</w:t>
            </w:r>
          </w:p>
        </w:tc>
        <w:tc>
          <w:tcPr>
            <w:tcW w:w="1425" w:type="dxa"/>
            <w:tcBorders>
              <w:top w:val="single" w:color="auto" w:sz="4" w:space="0"/>
              <w:left w:val="single" w:color="auto" w:sz="4" w:space="0"/>
              <w:bottom w:val="single" w:color="auto" w:sz="4" w:space="0"/>
              <w:right w:val="single" w:color="auto" w:sz="4" w:space="0"/>
            </w:tcBorders>
            <w:vAlign w:val="center"/>
          </w:tcPr>
          <w:p w14:paraId="5460149E">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hAnsi="宋体"/>
                <w:szCs w:val="21"/>
              </w:rPr>
            </w:pPr>
            <w:r>
              <w:rPr>
                <w:rFonts w:hint="eastAsia" w:ascii="宋体" w:hAnsi="宋体"/>
                <w:szCs w:val="21"/>
              </w:rPr>
              <w:t>总 金 额</w:t>
            </w:r>
          </w:p>
        </w:tc>
        <w:tc>
          <w:tcPr>
            <w:tcW w:w="1906" w:type="dxa"/>
            <w:tcBorders>
              <w:top w:val="single" w:color="auto" w:sz="4" w:space="0"/>
              <w:left w:val="single" w:color="auto" w:sz="4" w:space="0"/>
              <w:bottom w:val="single" w:color="auto" w:sz="4" w:space="0"/>
              <w:right w:val="single" w:color="auto" w:sz="4" w:space="0"/>
            </w:tcBorders>
            <w:vAlign w:val="center"/>
          </w:tcPr>
          <w:p w14:paraId="38075290">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rPr>
            </w:pPr>
            <w:r>
              <w:rPr>
                <w:rFonts w:hint="eastAsia" w:ascii="宋体" w:hAnsi="宋体"/>
                <w:szCs w:val="21"/>
                <w:lang w:val="en-US" w:eastAsia="zh-CN"/>
              </w:rPr>
              <w:t>提</w:t>
            </w:r>
            <w:r>
              <w:rPr>
                <w:rFonts w:hint="eastAsia" w:ascii="宋体" w:hAnsi="宋体"/>
                <w:szCs w:val="21"/>
              </w:rPr>
              <w:t>货</w:t>
            </w:r>
            <w:r>
              <w:rPr>
                <w:rFonts w:hint="eastAsia" w:ascii="宋体" w:hAnsi="宋体"/>
                <w:szCs w:val="21"/>
                <w:lang w:val="en-US" w:eastAsia="zh-CN"/>
              </w:rPr>
              <w:t>截止日期</w:t>
            </w:r>
          </w:p>
        </w:tc>
      </w:tr>
      <w:tr w14:paraId="04D1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76" w:type="dxa"/>
            <w:tcBorders>
              <w:top w:val="single" w:color="auto" w:sz="4" w:space="0"/>
              <w:left w:val="single" w:color="auto" w:sz="4" w:space="0"/>
              <w:bottom w:val="single" w:color="auto" w:sz="4" w:space="0"/>
              <w:right w:val="single" w:color="auto" w:sz="4" w:space="0"/>
            </w:tcBorders>
            <w:vAlign w:val="center"/>
          </w:tcPr>
          <w:p w14:paraId="3971E37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cs="Times New Roman"/>
                <w:kern w:val="2"/>
                <w:sz w:val="21"/>
                <w:szCs w:val="21"/>
                <w:lang w:val="en-US" w:eastAsia="zh-CN" w:bidi="ar-SA"/>
              </w:rPr>
            </w:pPr>
          </w:p>
        </w:tc>
        <w:tc>
          <w:tcPr>
            <w:tcW w:w="1935" w:type="dxa"/>
            <w:tcBorders>
              <w:top w:val="single" w:color="auto" w:sz="4" w:space="0"/>
              <w:left w:val="single" w:color="auto" w:sz="4" w:space="0"/>
              <w:bottom w:val="single" w:color="auto" w:sz="4" w:space="0"/>
              <w:right w:val="single" w:color="auto" w:sz="4" w:space="0"/>
            </w:tcBorders>
            <w:vAlign w:val="center"/>
          </w:tcPr>
          <w:p w14:paraId="321DEDD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575" w:type="dxa"/>
            <w:tcBorders>
              <w:top w:val="single" w:color="auto" w:sz="4" w:space="0"/>
              <w:left w:val="single" w:color="auto" w:sz="4" w:space="0"/>
              <w:bottom w:val="single" w:color="auto" w:sz="4" w:space="0"/>
              <w:right w:val="single" w:color="auto" w:sz="4" w:space="0"/>
            </w:tcBorders>
            <w:vAlign w:val="center"/>
          </w:tcPr>
          <w:p w14:paraId="6245BEE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975" w:type="dxa"/>
            <w:tcBorders>
              <w:top w:val="single" w:color="auto" w:sz="4" w:space="0"/>
              <w:left w:val="single" w:color="auto" w:sz="4" w:space="0"/>
              <w:bottom w:val="single" w:color="auto" w:sz="4" w:space="0"/>
              <w:right w:val="single" w:color="auto" w:sz="4" w:space="0"/>
            </w:tcBorders>
            <w:vAlign w:val="center"/>
          </w:tcPr>
          <w:p w14:paraId="4627250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425" w:type="dxa"/>
            <w:tcBorders>
              <w:top w:val="single" w:color="auto" w:sz="4" w:space="0"/>
              <w:left w:val="single" w:color="auto" w:sz="4" w:space="0"/>
              <w:bottom w:val="single" w:color="auto" w:sz="4" w:space="0"/>
              <w:right w:val="single" w:color="auto" w:sz="4" w:space="0"/>
            </w:tcBorders>
            <w:vAlign w:val="center"/>
          </w:tcPr>
          <w:p w14:paraId="2F92EF8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906" w:type="dxa"/>
            <w:vMerge w:val="restart"/>
            <w:tcBorders>
              <w:top w:val="single" w:color="auto" w:sz="4" w:space="0"/>
              <w:left w:val="single" w:color="auto" w:sz="4" w:space="0"/>
              <w:right w:val="single" w:color="auto" w:sz="4" w:space="0"/>
            </w:tcBorders>
            <w:vAlign w:val="center"/>
          </w:tcPr>
          <w:p w14:paraId="0571E8E1">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宋体" w:hAnsi="宋体" w:eastAsia="宋体"/>
                <w:szCs w:val="21"/>
                <w:lang w:val="en-US" w:eastAsia="zh-CN"/>
              </w:rPr>
            </w:pPr>
            <w:r>
              <w:rPr>
                <w:rFonts w:hint="eastAsia" w:ascii="宋体" w:hAnsi="宋体"/>
                <w:szCs w:val="21"/>
                <w:lang w:val="en-US" w:eastAsia="zh-CN"/>
              </w:rPr>
              <w:t>2026年1月16日</w:t>
            </w:r>
          </w:p>
        </w:tc>
      </w:tr>
      <w:tr w14:paraId="71C29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76" w:type="dxa"/>
            <w:tcBorders>
              <w:top w:val="single" w:color="auto" w:sz="4" w:space="0"/>
              <w:left w:val="single" w:color="auto" w:sz="4" w:space="0"/>
              <w:bottom w:val="single" w:color="auto" w:sz="4" w:space="0"/>
              <w:right w:val="single" w:color="auto" w:sz="4" w:space="0"/>
            </w:tcBorders>
            <w:vAlign w:val="center"/>
          </w:tcPr>
          <w:p w14:paraId="46C6529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c>
          <w:tcPr>
            <w:tcW w:w="1935" w:type="dxa"/>
            <w:tcBorders>
              <w:top w:val="single" w:color="auto" w:sz="4" w:space="0"/>
              <w:left w:val="single" w:color="auto" w:sz="4" w:space="0"/>
              <w:bottom w:val="single" w:color="auto" w:sz="4" w:space="0"/>
              <w:right w:val="single" w:color="auto" w:sz="4" w:space="0"/>
            </w:tcBorders>
            <w:vAlign w:val="center"/>
          </w:tcPr>
          <w:p w14:paraId="7EDA73B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c>
          <w:tcPr>
            <w:tcW w:w="1575" w:type="dxa"/>
            <w:tcBorders>
              <w:top w:val="single" w:color="auto" w:sz="4" w:space="0"/>
              <w:left w:val="single" w:color="auto" w:sz="4" w:space="0"/>
              <w:bottom w:val="single" w:color="auto" w:sz="4" w:space="0"/>
              <w:right w:val="single" w:color="auto" w:sz="4" w:space="0"/>
            </w:tcBorders>
            <w:vAlign w:val="center"/>
          </w:tcPr>
          <w:p w14:paraId="39C07ED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975" w:type="dxa"/>
            <w:tcBorders>
              <w:top w:val="single" w:color="auto" w:sz="4" w:space="0"/>
              <w:left w:val="single" w:color="auto" w:sz="4" w:space="0"/>
              <w:bottom w:val="single" w:color="auto" w:sz="4" w:space="0"/>
              <w:right w:val="single" w:color="auto" w:sz="4" w:space="0"/>
            </w:tcBorders>
            <w:vAlign w:val="center"/>
          </w:tcPr>
          <w:p w14:paraId="111D075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425" w:type="dxa"/>
            <w:tcBorders>
              <w:top w:val="single" w:color="auto" w:sz="4" w:space="0"/>
              <w:left w:val="single" w:color="auto" w:sz="4" w:space="0"/>
              <w:bottom w:val="single" w:color="auto" w:sz="4" w:space="0"/>
              <w:right w:val="single" w:color="auto" w:sz="4" w:space="0"/>
            </w:tcBorders>
            <w:vAlign w:val="center"/>
          </w:tcPr>
          <w:p w14:paraId="5F96B08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c>
          <w:tcPr>
            <w:tcW w:w="1906" w:type="dxa"/>
            <w:vMerge w:val="continue"/>
            <w:tcBorders>
              <w:left w:val="single" w:color="auto" w:sz="4" w:space="0"/>
              <w:right w:val="single" w:color="auto" w:sz="4" w:space="0"/>
            </w:tcBorders>
            <w:vAlign w:val="center"/>
          </w:tcPr>
          <w:p w14:paraId="68DFDED5">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r>
      <w:tr w14:paraId="25AEF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76" w:type="dxa"/>
            <w:tcBorders>
              <w:top w:val="single" w:color="auto" w:sz="4" w:space="0"/>
              <w:left w:val="single" w:color="auto" w:sz="4" w:space="0"/>
              <w:bottom w:val="single" w:color="auto" w:sz="4" w:space="0"/>
              <w:right w:val="single" w:color="auto" w:sz="4" w:space="0"/>
            </w:tcBorders>
            <w:vAlign w:val="center"/>
          </w:tcPr>
          <w:p w14:paraId="715357C4">
            <w:pPr>
              <w:keepNext w:val="0"/>
              <w:keepLines w:val="0"/>
              <w:pageBreakBefore w:val="0"/>
              <w:widowControl w:val="0"/>
              <w:kinsoku/>
              <w:wordWrap/>
              <w:overflowPunct/>
              <w:topLinePunct w:val="0"/>
              <w:autoSpaceDE/>
              <w:autoSpaceDN/>
              <w:bidi w:val="0"/>
              <w:adjustRightInd/>
              <w:snapToGrid/>
              <w:spacing w:line="360" w:lineRule="exact"/>
              <w:ind w:firstLine="210" w:firstLineChars="100"/>
              <w:jc w:val="center"/>
              <w:textAlignment w:val="auto"/>
              <w:rPr>
                <w:rFonts w:hint="eastAsia" w:asciiTheme="majorEastAsia" w:hAnsiTheme="majorEastAsia" w:eastAsiaTheme="majorEastAsia"/>
                <w:szCs w:val="21"/>
                <w:lang w:val="en-US" w:eastAsia="zh-CN"/>
              </w:rPr>
            </w:pPr>
            <w:r>
              <w:rPr>
                <w:rFonts w:hint="eastAsia" w:asciiTheme="majorEastAsia" w:hAnsiTheme="majorEastAsia" w:eastAsiaTheme="majorEastAsia"/>
                <w:szCs w:val="21"/>
                <w:lang w:val="en-US" w:eastAsia="zh-CN"/>
              </w:rPr>
              <w:t>合计</w:t>
            </w:r>
          </w:p>
        </w:tc>
        <w:tc>
          <w:tcPr>
            <w:tcW w:w="1935" w:type="dxa"/>
            <w:tcBorders>
              <w:top w:val="single" w:color="auto" w:sz="4" w:space="0"/>
              <w:left w:val="single" w:color="auto" w:sz="4" w:space="0"/>
              <w:bottom w:val="single" w:color="auto" w:sz="4" w:space="0"/>
              <w:right w:val="single" w:color="auto" w:sz="4" w:space="0"/>
            </w:tcBorders>
            <w:vAlign w:val="center"/>
          </w:tcPr>
          <w:p w14:paraId="7FB1F3B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heme="majorEastAsia" w:hAnsiTheme="majorEastAsia" w:eastAsiaTheme="majorEastAsia"/>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2497C4E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975" w:type="dxa"/>
            <w:tcBorders>
              <w:top w:val="single" w:color="auto" w:sz="4" w:space="0"/>
              <w:left w:val="single" w:color="auto" w:sz="4" w:space="0"/>
              <w:bottom w:val="single" w:color="auto" w:sz="4" w:space="0"/>
              <w:right w:val="single" w:color="auto" w:sz="4" w:space="0"/>
            </w:tcBorders>
            <w:vAlign w:val="center"/>
          </w:tcPr>
          <w:p w14:paraId="4793780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szCs w:val="21"/>
                <w:lang w:val="en-US" w:eastAsia="zh-CN"/>
              </w:rPr>
            </w:pPr>
          </w:p>
        </w:tc>
        <w:tc>
          <w:tcPr>
            <w:tcW w:w="1425" w:type="dxa"/>
            <w:tcBorders>
              <w:top w:val="single" w:color="auto" w:sz="4" w:space="0"/>
              <w:left w:val="single" w:color="auto" w:sz="4" w:space="0"/>
              <w:bottom w:val="single" w:color="auto" w:sz="4" w:space="0"/>
              <w:right w:val="single" w:color="auto" w:sz="4" w:space="0"/>
            </w:tcBorders>
            <w:vAlign w:val="center"/>
          </w:tcPr>
          <w:p w14:paraId="1074BE4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szCs w:val="21"/>
                <w:lang w:val="en-US" w:eastAsia="zh-CN"/>
              </w:rPr>
            </w:pPr>
          </w:p>
        </w:tc>
        <w:tc>
          <w:tcPr>
            <w:tcW w:w="1906" w:type="dxa"/>
            <w:vMerge w:val="continue"/>
            <w:tcBorders>
              <w:top w:val="single" w:color="auto" w:sz="4" w:space="0"/>
              <w:left w:val="single" w:color="auto" w:sz="4" w:space="0"/>
              <w:bottom w:val="single" w:color="auto" w:sz="4" w:space="0"/>
              <w:right w:val="single" w:color="auto" w:sz="4" w:space="0"/>
            </w:tcBorders>
            <w:vAlign w:val="center"/>
          </w:tcPr>
          <w:p w14:paraId="6F161D77">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宋体" w:hAnsi="宋体"/>
                <w:szCs w:val="21"/>
              </w:rPr>
            </w:pPr>
          </w:p>
        </w:tc>
      </w:tr>
      <w:tr w14:paraId="34A70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92" w:type="dxa"/>
            <w:gridSpan w:val="6"/>
            <w:tcBorders>
              <w:top w:val="single" w:color="auto" w:sz="4" w:space="0"/>
              <w:left w:val="single" w:color="auto" w:sz="4" w:space="0"/>
              <w:bottom w:val="single" w:color="auto" w:sz="4" w:space="0"/>
              <w:right w:val="single" w:color="auto" w:sz="4" w:space="0"/>
            </w:tcBorders>
            <w:vAlign w:val="center"/>
          </w:tcPr>
          <w:p w14:paraId="49B6C970">
            <w:pPr>
              <w:keepNext w:val="0"/>
              <w:keepLines w:val="0"/>
              <w:pageBreakBefore w:val="0"/>
              <w:kinsoku/>
              <w:wordWrap/>
              <w:overflowPunct/>
              <w:topLinePunct w:val="0"/>
              <w:autoSpaceDE/>
              <w:autoSpaceDN/>
              <w:bidi w:val="0"/>
              <w:adjustRightInd/>
              <w:snapToGrid/>
              <w:spacing w:line="360" w:lineRule="exact"/>
              <w:textAlignment w:val="auto"/>
              <w:rPr>
                <w:rFonts w:hint="eastAsia" w:ascii="宋体" w:hAnsi="宋体"/>
                <w:szCs w:val="21"/>
              </w:rPr>
            </w:pPr>
            <w:r>
              <w:rPr>
                <w:rFonts w:hint="eastAsia" w:ascii="宋体" w:hAnsi="宋体"/>
                <w:szCs w:val="21"/>
              </w:rPr>
              <w:t>合计人民币金额：。</w:t>
            </w:r>
            <w:r>
              <w:rPr>
                <w:rFonts w:hint="eastAsia" w:ascii="宋体" w:hAnsi="宋体"/>
                <w:szCs w:val="21"/>
                <w:lang w:val="en-US" w:eastAsia="zh-CN"/>
              </w:rPr>
              <w:t xml:space="preserve">                        </w:t>
            </w:r>
            <w:r>
              <w:rPr>
                <w:rFonts w:hint="eastAsia" w:ascii="宋体" w:hAnsi="宋体"/>
                <w:szCs w:val="21"/>
              </w:rPr>
              <w:t xml:space="preserve">  </w:t>
            </w:r>
            <w:r>
              <w:rPr>
                <w:rFonts w:hint="eastAsia" w:ascii="宋体" w:hAnsi="宋体"/>
                <w:szCs w:val="21"/>
                <w:lang w:val="en-US" w:eastAsia="zh-CN"/>
              </w:rPr>
              <w:t xml:space="preserve">                           </w:t>
            </w:r>
            <w:r>
              <w:rPr>
                <w:rFonts w:hint="eastAsia" w:ascii="宋体" w:hAnsi="宋体"/>
                <w:szCs w:val="21"/>
              </w:rPr>
              <w:t>￥：</w:t>
            </w:r>
          </w:p>
        </w:tc>
      </w:tr>
    </w:tbl>
    <w:p w14:paraId="7FD41619">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二、质量标准、用途：以样品为准，供方提供化验依据。用途：加工、食用。</w:t>
      </w:r>
    </w:p>
    <w:p w14:paraId="1B71AC25">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三、验收办法及时间、地点：由需方派员到供方单位定点仓库验收。</w:t>
      </w:r>
    </w:p>
    <w:p w14:paraId="48590AD3">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eastAsia="宋体"/>
          <w:sz w:val="24"/>
          <w:lang w:val="en-US" w:eastAsia="zh-CN"/>
        </w:rPr>
      </w:pPr>
      <w:r>
        <w:rPr>
          <w:rFonts w:hint="eastAsia" w:ascii="宋体" w:hAnsi="宋体"/>
          <w:sz w:val="24"/>
        </w:rPr>
        <w:t>四、交（提）货地点及运输方式和费用负担：供方单位仓库，汽车车板交货，免收车前费用，运费由需方承担。</w:t>
      </w:r>
    </w:p>
    <w:p w14:paraId="0F6FEDDE">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五、数量</w:t>
      </w:r>
      <w:r>
        <w:rPr>
          <w:rFonts w:hint="eastAsia" w:ascii="宋体" w:hAnsi="宋体"/>
          <w:sz w:val="24"/>
          <w:lang w:val="en-US" w:eastAsia="zh-CN"/>
        </w:rPr>
        <w:t>结算方式</w:t>
      </w:r>
      <w:r>
        <w:rPr>
          <w:rFonts w:hint="eastAsia" w:ascii="宋体" w:hAnsi="宋体"/>
          <w:sz w:val="24"/>
        </w:rPr>
        <w:t>：</w:t>
      </w:r>
      <w:r>
        <w:rPr>
          <w:rFonts w:hint="eastAsia" w:ascii="宋体" w:hAnsi="宋体"/>
          <w:color w:val="000000"/>
          <w:sz w:val="24"/>
        </w:rPr>
        <w:t>（1）原粮交割，数量以网上公布的标的物详情为准，根据《浙江省粮食和物资储备局等四部门关于严格执行粮食质量国家标准有关工作的通知》（浙粮〔2024〕40号）文件内容,我省政策性粮食按照实际粮食质量状况依质论价，出库数量以发货粮库电子地磅过秤为准。</w:t>
      </w:r>
      <w:r>
        <w:rPr>
          <w:rFonts w:hint="eastAsia" w:ascii="宋体" w:hAnsi="宋体"/>
          <w:color w:val="000000"/>
          <w:sz w:val="24"/>
          <w:lang w:eastAsia="zh-CN"/>
        </w:rPr>
        <w:t>（</w:t>
      </w:r>
      <w:r>
        <w:rPr>
          <w:rFonts w:hint="eastAsia" w:ascii="宋体" w:hAnsi="宋体"/>
          <w:color w:val="000000"/>
          <w:sz w:val="24"/>
          <w:lang w:val="en-US" w:eastAsia="zh-CN"/>
        </w:rPr>
        <w:t>2）</w:t>
      </w:r>
      <w:r>
        <w:rPr>
          <w:rFonts w:hint="eastAsia" w:ascii="宋体" w:hAnsi="宋体"/>
          <w:sz w:val="24"/>
        </w:rPr>
        <w:t>散装出库，委托方向竞得方交割数量达到标段数量后，标段所在仓房（货位）仍有溢余粮食的，竞得方必须购买溢余粮食（若同一仓房（货位）分多个标段，剩余部分由最后提货（按车次）的竞得方购买），竞得方按[（交割数量-标段数量）×竞得价格]向委托方另行支付货款（若竞得方竞得同一仓号（货位）多个标段，以所有标段竞得平均价格结算），关于溢余粮食提货，若当天来不及支付货款的，在溢余粮食货款不超过该竞得货位履约保证金的前提下允许提货，并要求在一个工作日内将货款付清，否则按照违约处理；若标段所在仓房（货位）有粮食损耗的，委托方须按[（标段数量-交割数量）×竞得价格]向竞得方退还货款（若竞得方竞得同一仓号（货位）多个标段，以所有标段竞得平均价格结算）。</w:t>
      </w:r>
    </w:p>
    <w:p w14:paraId="3C6C266A">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六、结算方式及期限：（1）双方必须在竞得后3个工作日内订立合同。（2）先款后货，全部货款必须在202</w:t>
      </w:r>
      <w:r>
        <w:rPr>
          <w:rFonts w:hint="eastAsia" w:ascii="宋体" w:hAnsi="宋体"/>
          <w:sz w:val="24"/>
          <w:lang w:val="en-US" w:eastAsia="zh-CN"/>
        </w:rPr>
        <w:t>6</w:t>
      </w:r>
      <w:r>
        <w:rPr>
          <w:rFonts w:hint="eastAsia" w:ascii="宋体" w:hAnsi="宋体"/>
          <w:sz w:val="24"/>
        </w:rPr>
        <w:t>年</w:t>
      </w:r>
      <w:r>
        <w:rPr>
          <w:rFonts w:hint="eastAsia" w:ascii="宋体" w:hAnsi="宋体"/>
          <w:sz w:val="24"/>
          <w:lang w:val="en-US" w:eastAsia="zh-CN"/>
        </w:rPr>
        <w:t>1</w:t>
      </w:r>
      <w:r>
        <w:rPr>
          <w:rFonts w:hint="eastAsia" w:ascii="宋体" w:hAnsi="宋体"/>
          <w:sz w:val="24"/>
        </w:rPr>
        <w:t>月</w:t>
      </w:r>
      <w:r>
        <w:rPr>
          <w:rFonts w:hint="eastAsia" w:ascii="宋体" w:hAnsi="宋体"/>
          <w:sz w:val="24"/>
          <w:lang w:val="en-US" w:eastAsia="zh-CN"/>
        </w:rPr>
        <w:t>16</w:t>
      </w:r>
      <w:r>
        <w:rPr>
          <w:rFonts w:hint="eastAsia" w:ascii="宋体" w:hAnsi="宋体"/>
          <w:sz w:val="24"/>
        </w:rPr>
        <w:t>日前内付清。（3）逾期不付清货款视作违约，除没收履约保证金外，扣除全部货款的8%作为违约金。</w:t>
      </w:r>
      <w:bookmarkStart w:id="0" w:name="_GoBack"/>
      <w:bookmarkEnd w:id="0"/>
    </w:p>
    <w:p w14:paraId="56382A64">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lang w:val="en-US" w:eastAsia="zh-CN"/>
        </w:rPr>
        <w:t>七</w:t>
      </w:r>
      <w:r>
        <w:rPr>
          <w:rFonts w:hint="eastAsia" w:ascii="宋体" w:hAnsi="宋体"/>
          <w:sz w:val="24"/>
        </w:rPr>
        <w:t>、违约责任： 202</w:t>
      </w:r>
      <w:r>
        <w:rPr>
          <w:rFonts w:hint="eastAsia" w:ascii="宋体" w:hAnsi="宋体"/>
          <w:sz w:val="24"/>
          <w:lang w:val="en-US" w:eastAsia="zh-CN"/>
        </w:rPr>
        <w:t>6</w:t>
      </w:r>
      <w:r>
        <w:rPr>
          <w:rFonts w:hint="eastAsia" w:ascii="宋体" w:hAnsi="宋体"/>
          <w:sz w:val="24"/>
        </w:rPr>
        <w:t>年</w:t>
      </w:r>
      <w:r>
        <w:rPr>
          <w:rFonts w:hint="eastAsia" w:ascii="宋体" w:hAnsi="宋体"/>
          <w:sz w:val="24"/>
          <w:lang w:val="en-US" w:eastAsia="zh-CN"/>
        </w:rPr>
        <w:t>1</w:t>
      </w:r>
      <w:r>
        <w:rPr>
          <w:rFonts w:hint="eastAsia" w:ascii="宋体" w:hAnsi="宋体"/>
          <w:sz w:val="24"/>
        </w:rPr>
        <w:t>月</w:t>
      </w:r>
      <w:r>
        <w:rPr>
          <w:rFonts w:hint="eastAsia" w:ascii="宋体" w:hAnsi="宋体"/>
          <w:sz w:val="24"/>
          <w:lang w:val="en-US" w:eastAsia="zh-CN"/>
        </w:rPr>
        <w:t>16</w:t>
      </w:r>
      <w:r>
        <w:rPr>
          <w:rFonts w:hint="eastAsia" w:ascii="宋体" w:hAnsi="宋体"/>
          <w:sz w:val="24"/>
        </w:rPr>
        <w:t>日前提清,节假日无休。若因竞得方原因逾期未提视作违约，未提货物按3.00元/吨·日收取仓房使用费，逾期</w:t>
      </w:r>
      <w:r>
        <w:rPr>
          <w:rFonts w:hint="eastAsia" w:ascii="宋体" w:hAnsi="宋体"/>
          <w:sz w:val="24"/>
          <w:lang w:val="en-US" w:eastAsia="zh-CN"/>
        </w:rPr>
        <w:t>5</w:t>
      </w:r>
      <w:r>
        <w:rPr>
          <w:rFonts w:hint="eastAsia" w:ascii="宋体" w:hAnsi="宋体"/>
          <w:sz w:val="24"/>
        </w:rPr>
        <w:t xml:space="preserve">日仍未提清的，委托方有权单方终止买卖关系，并对货物享有处置权。由于逾期提货产生的相关质量问题由竞得方自负。                                         </w:t>
      </w:r>
    </w:p>
    <w:p w14:paraId="07962C4D">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lang w:val="en-US" w:eastAsia="zh-CN"/>
        </w:rPr>
        <w:t>八</w:t>
      </w:r>
      <w:r>
        <w:rPr>
          <w:rFonts w:hint="eastAsia" w:ascii="宋体" w:hAnsi="宋体"/>
          <w:sz w:val="24"/>
        </w:rPr>
        <w:t xml:space="preserve">、其他约定事项：先款后货，款到发货。                                                    </w:t>
      </w:r>
    </w:p>
    <w:p w14:paraId="11FE2270">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lang w:val="en-US" w:eastAsia="zh-CN"/>
        </w:rPr>
        <w:t>九</w:t>
      </w:r>
      <w:r>
        <w:rPr>
          <w:rFonts w:hint="eastAsia" w:ascii="宋体" w:hAnsi="宋体"/>
          <w:sz w:val="24"/>
        </w:rPr>
        <w:t>、合同争议的解决方式：1、本合同在履行过程中发生争议，由双方当事人协商解决；2、协商不成的，向杭州市仲裁委员会申请仲裁或向人民法院起诉。</w:t>
      </w:r>
    </w:p>
    <w:p w14:paraId="4D862D77">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十、本合同一式二份，供需双方各执一份。本合同供需双方签字（盖章）后生效。</w:t>
      </w:r>
    </w:p>
    <w:p w14:paraId="5139C8B8">
      <w:pPr>
        <w:keepNext w:val="0"/>
        <w:keepLines w:val="0"/>
        <w:pageBreakBefore w:val="0"/>
        <w:widowControl w:val="0"/>
        <w:kinsoku/>
        <w:wordWrap/>
        <w:overflowPunct/>
        <w:topLinePunct w:val="0"/>
        <w:autoSpaceDE/>
        <w:autoSpaceDN/>
        <w:bidi w:val="0"/>
        <w:adjustRightInd/>
        <w:snapToGrid/>
        <w:spacing w:line="540" w:lineRule="exact"/>
        <w:ind w:firstLine="480" w:firstLineChars="200"/>
        <w:textAlignment w:val="auto"/>
        <w:rPr>
          <w:rFonts w:hint="eastAsia" w:ascii="宋体" w:hAnsi="宋体"/>
          <w:sz w:val="24"/>
        </w:rPr>
      </w:pPr>
      <w:r>
        <w:rPr>
          <w:rFonts w:hint="eastAsia" w:ascii="宋体" w:hAnsi="宋体"/>
          <w:sz w:val="24"/>
        </w:rPr>
        <w:t>十</w:t>
      </w:r>
      <w:r>
        <w:rPr>
          <w:rFonts w:hint="eastAsia" w:ascii="宋体" w:hAnsi="宋体"/>
          <w:sz w:val="24"/>
          <w:lang w:val="en-US" w:eastAsia="zh-CN"/>
        </w:rPr>
        <w:t>一</w:t>
      </w:r>
      <w:r>
        <w:rPr>
          <w:rFonts w:hint="eastAsia" w:ascii="宋体" w:hAnsi="宋体"/>
          <w:sz w:val="24"/>
        </w:rPr>
        <w:t>、本合同有效期限：自合同签订之日起至合同履行完毕，或违约方履行违约责任后止。</w:t>
      </w:r>
    </w:p>
    <w:tbl>
      <w:tblPr>
        <w:tblStyle w:val="4"/>
        <w:tblW w:w="0" w:type="auto"/>
        <w:tblInd w:w="0" w:type="dxa"/>
        <w:tblLayout w:type="autofit"/>
        <w:tblCellMar>
          <w:top w:w="0" w:type="dxa"/>
          <w:left w:w="108" w:type="dxa"/>
          <w:bottom w:w="0" w:type="dxa"/>
          <w:right w:w="108" w:type="dxa"/>
        </w:tblCellMar>
      </w:tblPr>
      <w:tblGrid>
        <w:gridCol w:w="4503"/>
        <w:gridCol w:w="4019"/>
      </w:tblGrid>
      <w:tr w14:paraId="4457DE8C">
        <w:tblPrEx>
          <w:tblCellMar>
            <w:top w:w="0" w:type="dxa"/>
            <w:left w:w="108" w:type="dxa"/>
            <w:bottom w:w="0" w:type="dxa"/>
            <w:right w:w="108" w:type="dxa"/>
          </w:tblCellMar>
        </w:tblPrEx>
        <w:trPr>
          <w:trHeight w:val="5410" w:hRule="atLeast"/>
        </w:trPr>
        <w:tc>
          <w:tcPr>
            <w:tcW w:w="4503" w:type="dxa"/>
            <w:tcBorders>
              <w:top w:val="single" w:color="auto" w:sz="4" w:space="0"/>
              <w:left w:val="single" w:color="auto" w:sz="4" w:space="0"/>
              <w:bottom w:val="single" w:color="auto" w:sz="4" w:space="0"/>
              <w:right w:val="single" w:color="auto" w:sz="4" w:space="0"/>
            </w:tcBorders>
            <w:vAlign w:val="top"/>
          </w:tcPr>
          <w:p w14:paraId="371CAEFB">
            <w:pPr>
              <w:keepNext w:val="0"/>
              <w:keepLines w:val="0"/>
              <w:pageBreakBefore w:val="0"/>
              <w:kinsoku/>
              <w:wordWrap/>
              <w:overflowPunct/>
              <w:topLinePunct w:val="0"/>
              <w:autoSpaceDE/>
              <w:autoSpaceDN/>
              <w:bidi w:val="0"/>
              <w:adjustRightInd/>
              <w:snapToGrid/>
              <w:spacing w:line="540" w:lineRule="exact"/>
              <w:jc w:val="center"/>
              <w:textAlignment w:val="auto"/>
              <w:rPr>
                <w:rFonts w:ascii="宋体" w:hAnsi="宋体"/>
                <w:sz w:val="24"/>
              </w:rPr>
            </w:pPr>
            <w:r>
              <w:rPr>
                <w:rFonts w:hint="eastAsia" w:ascii="宋体" w:hAnsi="宋体"/>
                <w:sz w:val="24"/>
              </w:rPr>
              <w:t>供           方</w:t>
            </w:r>
          </w:p>
          <w:p w14:paraId="2AA0AC0F">
            <w:pPr>
              <w:keepNext w:val="0"/>
              <w:keepLines w:val="0"/>
              <w:pageBreakBefore w:val="0"/>
              <w:kinsoku/>
              <w:wordWrap/>
              <w:overflowPunct/>
              <w:topLinePunct w:val="0"/>
              <w:autoSpaceDE/>
              <w:autoSpaceDN/>
              <w:bidi w:val="0"/>
              <w:adjustRightInd/>
              <w:snapToGrid/>
              <w:spacing w:line="540" w:lineRule="exact"/>
              <w:ind w:left="1200" w:hanging="1200" w:hangingChars="500"/>
              <w:textAlignment w:val="auto"/>
              <w:rPr>
                <w:rFonts w:ascii="宋体" w:hAnsi="宋体"/>
                <w:szCs w:val="21"/>
              </w:rPr>
            </w:pPr>
            <w:r>
              <w:rPr>
                <w:rFonts w:hint="eastAsia" w:ascii="宋体" w:hAnsi="宋体"/>
                <w:sz w:val="24"/>
              </w:rPr>
              <w:t>单位名称：</w:t>
            </w:r>
            <w:r>
              <w:rPr>
                <w:rFonts w:hint="eastAsia" w:ascii="宋体" w:hAnsi="宋体"/>
                <w:szCs w:val="21"/>
              </w:rPr>
              <w:t>杭州市富阳区粮食收储有限公司</w:t>
            </w:r>
          </w:p>
          <w:p w14:paraId="13B884DF">
            <w:pPr>
              <w:keepNext w:val="0"/>
              <w:keepLines w:val="0"/>
              <w:pageBreakBefore w:val="0"/>
              <w:kinsoku/>
              <w:wordWrap/>
              <w:overflowPunct/>
              <w:topLinePunct w:val="0"/>
              <w:autoSpaceDE/>
              <w:autoSpaceDN/>
              <w:bidi w:val="0"/>
              <w:adjustRightInd/>
              <w:snapToGrid/>
              <w:spacing w:line="540" w:lineRule="exact"/>
              <w:ind w:left="1200" w:hanging="1200" w:hangingChars="500"/>
              <w:textAlignment w:val="auto"/>
              <w:rPr>
                <w:rFonts w:ascii="宋体" w:hAnsi="宋体"/>
                <w:sz w:val="24"/>
              </w:rPr>
            </w:pPr>
            <w:r>
              <w:rPr>
                <w:rFonts w:hint="eastAsia" w:ascii="宋体" w:hAnsi="宋体"/>
                <w:sz w:val="24"/>
              </w:rPr>
              <w:t>单位地址：富春街道杨清庙村牌楼217号</w:t>
            </w:r>
          </w:p>
          <w:p w14:paraId="53FCF082">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法定代表人：</w:t>
            </w:r>
          </w:p>
          <w:p w14:paraId="2F2E4968">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委托代理人：</w:t>
            </w:r>
          </w:p>
          <w:p w14:paraId="3191E6A1">
            <w:pPr>
              <w:keepNext w:val="0"/>
              <w:keepLines w:val="0"/>
              <w:pageBreakBefore w:val="0"/>
              <w:kinsoku/>
              <w:wordWrap/>
              <w:overflowPunct/>
              <w:topLinePunct w:val="0"/>
              <w:autoSpaceDE/>
              <w:autoSpaceDN/>
              <w:bidi w:val="0"/>
              <w:adjustRightInd/>
              <w:snapToGrid/>
              <w:spacing w:line="540" w:lineRule="exact"/>
              <w:ind w:left="1200" w:hanging="1200" w:hangingChars="500"/>
              <w:textAlignment w:val="auto"/>
              <w:rPr>
                <w:rFonts w:ascii="宋体" w:hAnsi="宋体"/>
                <w:szCs w:val="21"/>
              </w:rPr>
            </w:pPr>
            <w:r>
              <w:rPr>
                <w:rFonts w:hint="eastAsia" w:ascii="宋体" w:hAnsi="宋体"/>
                <w:sz w:val="24"/>
              </w:rPr>
              <w:t>开户银行：</w:t>
            </w:r>
            <w:r>
              <w:rPr>
                <w:rFonts w:hint="eastAsia" w:ascii="宋体" w:hAnsi="宋体"/>
                <w:szCs w:val="21"/>
              </w:rPr>
              <w:t>中国农业发展银行杭州市富阳支行</w:t>
            </w:r>
          </w:p>
          <w:p w14:paraId="625005BB">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帐    号：20333018300100000001511</w:t>
            </w:r>
          </w:p>
          <w:p w14:paraId="38F27B00">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邮政编码：311403</w:t>
            </w:r>
          </w:p>
          <w:p w14:paraId="5B64E2A1">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电    话：0571-63470356，63470351</w:t>
            </w:r>
          </w:p>
        </w:tc>
        <w:tc>
          <w:tcPr>
            <w:tcW w:w="4019" w:type="dxa"/>
            <w:tcBorders>
              <w:top w:val="single" w:color="auto" w:sz="4" w:space="0"/>
              <w:left w:val="single" w:color="auto" w:sz="4" w:space="0"/>
              <w:bottom w:val="single" w:color="auto" w:sz="4" w:space="0"/>
              <w:right w:val="single" w:color="auto" w:sz="4" w:space="0"/>
            </w:tcBorders>
            <w:vAlign w:val="top"/>
          </w:tcPr>
          <w:p w14:paraId="07D443B7">
            <w:pPr>
              <w:keepNext w:val="0"/>
              <w:keepLines w:val="0"/>
              <w:pageBreakBefore w:val="0"/>
              <w:kinsoku/>
              <w:wordWrap/>
              <w:overflowPunct/>
              <w:topLinePunct w:val="0"/>
              <w:autoSpaceDE/>
              <w:autoSpaceDN/>
              <w:bidi w:val="0"/>
              <w:adjustRightInd/>
              <w:snapToGrid/>
              <w:spacing w:line="540" w:lineRule="exact"/>
              <w:jc w:val="center"/>
              <w:textAlignment w:val="auto"/>
              <w:rPr>
                <w:rFonts w:ascii="宋体" w:hAnsi="宋体"/>
                <w:sz w:val="24"/>
              </w:rPr>
            </w:pPr>
            <w:r>
              <w:rPr>
                <w:rFonts w:hint="eastAsia" w:ascii="宋体" w:hAnsi="宋体"/>
                <w:sz w:val="24"/>
              </w:rPr>
              <w:t>需           方</w:t>
            </w:r>
          </w:p>
          <w:p w14:paraId="13AA88BB">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单位名称：</w:t>
            </w:r>
          </w:p>
          <w:p w14:paraId="605BCAFD">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单位地址：</w:t>
            </w:r>
          </w:p>
          <w:p w14:paraId="058845B9">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法定代表人：</w:t>
            </w:r>
          </w:p>
          <w:p w14:paraId="70A622C4">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委托代理人：</w:t>
            </w:r>
          </w:p>
          <w:p w14:paraId="6BDEEBAF">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开户银行：</w:t>
            </w:r>
          </w:p>
          <w:p w14:paraId="29B70FA7">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帐    号：</w:t>
            </w:r>
          </w:p>
          <w:p w14:paraId="25C6FF1E">
            <w:pPr>
              <w:keepNext w:val="0"/>
              <w:keepLines w:val="0"/>
              <w:pageBreakBefore w:val="0"/>
              <w:kinsoku/>
              <w:wordWrap/>
              <w:overflowPunct/>
              <w:topLinePunct w:val="0"/>
              <w:autoSpaceDE/>
              <w:autoSpaceDN/>
              <w:bidi w:val="0"/>
              <w:adjustRightInd/>
              <w:snapToGrid/>
              <w:spacing w:line="540" w:lineRule="exact"/>
              <w:textAlignment w:val="auto"/>
              <w:rPr>
                <w:rFonts w:ascii="宋体" w:hAnsi="宋体"/>
                <w:sz w:val="24"/>
              </w:rPr>
            </w:pPr>
            <w:r>
              <w:rPr>
                <w:rFonts w:hint="eastAsia" w:ascii="宋体" w:hAnsi="宋体"/>
                <w:sz w:val="24"/>
              </w:rPr>
              <w:t>邮政编码：</w:t>
            </w:r>
          </w:p>
          <w:p w14:paraId="6A481E81">
            <w:pPr>
              <w:keepNext w:val="0"/>
              <w:keepLines w:val="0"/>
              <w:pageBreakBefore w:val="0"/>
              <w:kinsoku/>
              <w:wordWrap/>
              <w:overflowPunct/>
              <w:topLinePunct w:val="0"/>
              <w:autoSpaceDE/>
              <w:autoSpaceDN/>
              <w:bidi w:val="0"/>
              <w:adjustRightInd/>
              <w:snapToGrid/>
              <w:spacing w:line="540" w:lineRule="exact"/>
              <w:textAlignment w:val="auto"/>
              <w:rPr>
                <w:rFonts w:ascii="宋体" w:hAnsi="宋体"/>
                <w:b/>
                <w:sz w:val="24"/>
              </w:rPr>
            </w:pPr>
            <w:r>
              <w:rPr>
                <w:rFonts w:hint="eastAsia" w:ascii="宋体" w:hAnsi="宋体"/>
                <w:sz w:val="24"/>
              </w:rPr>
              <w:t>电    话：</w:t>
            </w:r>
          </w:p>
        </w:tc>
      </w:tr>
    </w:tbl>
    <w:p w14:paraId="55DA665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sz w:val="24"/>
        </w:rPr>
      </w:pPr>
    </w:p>
    <w:sectPr>
      <w:pgSz w:w="11906" w:h="16838"/>
      <w:pgMar w:top="1247" w:right="1800" w:bottom="1134"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RmMzU2ZjZhNzAwN2FkZGQxMmU2ZTUwZmI3ZDAxYTkifQ=="/>
  </w:docVars>
  <w:rsids>
    <w:rsidRoot w:val="00E600AF"/>
    <w:rsid w:val="00000043"/>
    <w:rsid w:val="00001979"/>
    <w:rsid w:val="000020A1"/>
    <w:rsid w:val="0000252E"/>
    <w:rsid w:val="00002EED"/>
    <w:rsid w:val="00004AAC"/>
    <w:rsid w:val="0000692B"/>
    <w:rsid w:val="00010665"/>
    <w:rsid w:val="00010D6C"/>
    <w:rsid w:val="00010E5F"/>
    <w:rsid w:val="00011149"/>
    <w:rsid w:val="00013AB1"/>
    <w:rsid w:val="0001456A"/>
    <w:rsid w:val="000145C0"/>
    <w:rsid w:val="0001550E"/>
    <w:rsid w:val="0001652B"/>
    <w:rsid w:val="0001708C"/>
    <w:rsid w:val="000170C1"/>
    <w:rsid w:val="00017592"/>
    <w:rsid w:val="0002007E"/>
    <w:rsid w:val="000218BA"/>
    <w:rsid w:val="00022356"/>
    <w:rsid w:val="00022DA6"/>
    <w:rsid w:val="0002320B"/>
    <w:rsid w:val="0002323B"/>
    <w:rsid w:val="0002337A"/>
    <w:rsid w:val="00023995"/>
    <w:rsid w:val="00024442"/>
    <w:rsid w:val="000250D9"/>
    <w:rsid w:val="00025A52"/>
    <w:rsid w:val="00026016"/>
    <w:rsid w:val="00027853"/>
    <w:rsid w:val="00031881"/>
    <w:rsid w:val="0003232A"/>
    <w:rsid w:val="00032B6F"/>
    <w:rsid w:val="00032E66"/>
    <w:rsid w:val="000330AD"/>
    <w:rsid w:val="00033CBC"/>
    <w:rsid w:val="00036D64"/>
    <w:rsid w:val="00037753"/>
    <w:rsid w:val="00040256"/>
    <w:rsid w:val="00040409"/>
    <w:rsid w:val="00040805"/>
    <w:rsid w:val="00040A78"/>
    <w:rsid w:val="00040E2A"/>
    <w:rsid w:val="00041B08"/>
    <w:rsid w:val="00041C99"/>
    <w:rsid w:val="00042E7C"/>
    <w:rsid w:val="000432B9"/>
    <w:rsid w:val="0004333E"/>
    <w:rsid w:val="000439DC"/>
    <w:rsid w:val="00044328"/>
    <w:rsid w:val="000444A6"/>
    <w:rsid w:val="000449A0"/>
    <w:rsid w:val="00044B6B"/>
    <w:rsid w:val="00045864"/>
    <w:rsid w:val="000459F6"/>
    <w:rsid w:val="00045F15"/>
    <w:rsid w:val="00046BE0"/>
    <w:rsid w:val="00046DEA"/>
    <w:rsid w:val="00047143"/>
    <w:rsid w:val="000472DB"/>
    <w:rsid w:val="00047460"/>
    <w:rsid w:val="000500F1"/>
    <w:rsid w:val="00050736"/>
    <w:rsid w:val="000507D4"/>
    <w:rsid w:val="0005091E"/>
    <w:rsid w:val="00052162"/>
    <w:rsid w:val="0005228B"/>
    <w:rsid w:val="00052463"/>
    <w:rsid w:val="000529D3"/>
    <w:rsid w:val="00053041"/>
    <w:rsid w:val="000531EE"/>
    <w:rsid w:val="00053981"/>
    <w:rsid w:val="00053A06"/>
    <w:rsid w:val="00053C08"/>
    <w:rsid w:val="00053C6C"/>
    <w:rsid w:val="00055934"/>
    <w:rsid w:val="00056A38"/>
    <w:rsid w:val="00056A54"/>
    <w:rsid w:val="00056DF6"/>
    <w:rsid w:val="00056F6F"/>
    <w:rsid w:val="000572A5"/>
    <w:rsid w:val="00057668"/>
    <w:rsid w:val="00057A02"/>
    <w:rsid w:val="00057B04"/>
    <w:rsid w:val="0006014A"/>
    <w:rsid w:val="00060934"/>
    <w:rsid w:val="000614EC"/>
    <w:rsid w:val="00061DC5"/>
    <w:rsid w:val="00062948"/>
    <w:rsid w:val="00062A12"/>
    <w:rsid w:val="000633B9"/>
    <w:rsid w:val="00063627"/>
    <w:rsid w:val="000637B8"/>
    <w:rsid w:val="00063A33"/>
    <w:rsid w:val="00063D10"/>
    <w:rsid w:val="00064163"/>
    <w:rsid w:val="000643FC"/>
    <w:rsid w:val="00065F70"/>
    <w:rsid w:val="00065FFF"/>
    <w:rsid w:val="00066247"/>
    <w:rsid w:val="00066510"/>
    <w:rsid w:val="00066B7F"/>
    <w:rsid w:val="00066B9D"/>
    <w:rsid w:val="00067358"/>
    <w:rsid w:val="00070112"/>
    <w:rsid w:val="00070AA3"/>
    <w:rsid w:val="00070C78"/>
    <w:rsid w:val="00071BFF"/>
    <w:rsid w:val="000723D3"/>
    <w:rsid w:val="00072DAC"/>
    <w:rsid w:val="00072FC6"/>
    <w:rsid w:val="000737D8"/>
    <w:rsid w:val="0007438F"/>
    <w:rsid w:val="00075FAE"/>
    <w:rsid w:val="00076F1E"/>
    <w:rsid w:val="00076F9A"/>
    <w:rsid w:val="00077448"/>
    <w:rsid w:val="00080233"/>
    <w:rsid w:val="00080A16"/>
    <w:rsid w:val="00080A57"/>
    <w:rsid w:val="00080E6D"/>
    <w:rsid w:val="00081FCD"/>
    <w:rsid w:val="000822FA"/>
    <w:rsid w:val="0008235C"/>
    <w:rsid w:val="00083568"/>
    <w:rsid w:val="000845DD"/>
    <w:rsid w:val="00084CC9"/>
    <w:rsid w:val="00084D6A"/>
    <w:rsid w:val="00085414"/>
    <w:rsid w:val="000854A5"/>
    <w:rsid w:val="00085BC7"/>
    <w:rsid w:val="00086192"/>
    <w:rsid w:val="00086A22"/>
    <w:rsid w:val="00087E08"/>
    <w:rsid w:val="00090CDB"/>
    <w:rsid w:val="00090DE5"/>
    <w:rsid w:val="000911B4"/>
    <w:rsid w:val="00091D8A"/>
    <w:rsid w:val="00091DBB"/>
    <w:rsid w:val="00092607"/>
    <w:rsid w:val="00092718"/>
    <w:rsid w:val="00092DCD"/>
    <w:rsid w:val="0009329A"/>
    <w:rsid w:val="00093454"/>
    <w:rsid w:val="00093746"/>
    <w:rsid w:val="0009390A"/>
    <w:rsid w:val="00093C89"/>
    <w:rsid w:val="000945AD"/>
    <w:rsid w:val="00095713"/>
    <w:rsid w:val="00095FAD"/>
    <w:rsid w:val="0009607C"/>
    <w:rsid w:val="00096D44"/>
    <w:rsid w:val="00097888"/>
    <w:rsid w:val="000A0548"/>
    <w:rsid w:val="000A19A4"/>
    <w:rsid w:val="000A26CC"/>
    <w:rsid w:val="000A2FE3"/>
    <w:rsid w:val="000A34FE"/>
    <w:rsid w:val="000A38E4"/>
    <w:rsid w:val="000A3B1D"/>
    <w:rsid w:val="000A3B62"/>
    <w:rsid w:val="000A4277"/>
    <w:rsid w:val="000A4797"/>
    <w:rsid w:val="000A4D52"/>
    <w:rsid w:val="000A4D91"/>
    <w:rsid w:val="000A5157"/>
    <w:rsid w:val="000A57DB"/>
    <w:rsid w:val="000A581C"/>
    <w:rsid w:val="000B018B"/>
    <w:rsid w:val="000B0959"/>
    <w:rsid w:val="000B0B9D"/>
    <w:rsid w:val="000B0BD7"/>
    <w:rsid w:val="000B0CE8"/>
    <w:rsid w:val="000B18F4"/>
    <w:rsid w:val="000B2350"/>
    <w:rsid w:val="000B289A"/>
    <w:rsid w:val="000B2AF7"/>
    <w:rsid w:val="000B30CC"/>
    <w:rsid w:val="000B3934"/>
    <w:rsid w:val="000B4081"/>
    <w:rsid w:val="000B4423"/>
    <w:rsid w:val="000B45F6"/>
    <w:rsid w:val="000B565E"/>
    <w:rsid w:val="000B5D9B"/>
    <w:rsid w:val="000B695A"/>
    <w:rsid w:val="000B6E60"/>
    <w:rsid w:val="000B719F"/>
    <w:rsid w:val="000C0256"/>
    <w:rsid w:val="000C05B2"/>
    <w:rsid w:val="000C1676"/>
    <w:rsid w:val="000C2027"/>
    <w:rsid w:val="000C25AF"/>
    <w:rsid w:val="000C3401"/>
    <w:rsid w:val="000C3A4B"/>
    <w:rsid w:val="000C3C94"/>
    <w:rsid w:val="000C4653"/>
    <w:rsid w:val="000C46B4"/>
    <w:rsid w:val="000C4A5E"/>
    <w:rsid w:val="000C4B91"/>
    <w:rsid w:val="000C5516"/>
    <w:rsid w:val="000C5A26"/>
    <w:rsid w:val="000C652E"/>
    <w:rsid w:val="000C6B64"/>
    <w:rsid w:val="000C6C14"/>
    <w:rsid w:val="000C75B8"/>
    <w:rsid w:val="000C7E79"/>
    <w:rsid w:val="000D02F2"/>
    <w:rsid w:val="000D06FA"/>
    <w:rsid w:val="000D0811"/>
    <w:rsid w:val="000D0ADF"/>
    <w:rsid w:val="000D0F39"/>
    <w:rsid w:val="000D1576"/>
    <w:rsid w:val="000D2472"/>
    <w:rsid w:val="000D2D3E"/>
    <w:rsid w:val="000D3542"/>
    <w:rsid w:val="000D36F4"/>
    <w:rsid w:val="000D3AC4"/>
    <w:rsid w:val="000D3FE3"/>
    <w:rsid w:val="000D47E7"/>
    <w:rsid w:val="000D4801"/>
    <w:rsid w:val="000D5776"/>
    <w:rsid w:val="000D5777"/>
    <w:rsid w:val="000D6000"/>
    <w:rsid w:val="000D657B"/>
    <w:rsid w:val="000D69DB"/>
    <w:rsid w:val="000D6B96"/>
    <w:rsid w:val="000D7164"/>
    <w:rsid w:val="000D7ABB"/>
    <w:rsid w:val="000D7B18"/>
    <w:rsid w:val="000E051D"/>
    <w:rsid w:val="000E060C"/>
    <w:rsid w:val="000E0991"/>
    <w:rsid w:val="000E1E37"/>
    <w:rsid w:val="000E2582"/>
    <w:rsid w:val="000E2BF2"/>
    <w:rsid w:val="000E3040"/>
    <w:rsid w:val="000E3365"/>
    <w:rsid w:val="000E36D1"/>
    <w:rsid w:val="000E3C0B"/>
    <w:rsid w:val="000E550F"/>
    <w:rsid w:val="000E5552"/>
    <w:rsid w:val="000E57ED"/>
    <w:rsid w:val="000E5C25"/>
    <w:rsid w:val="000E5CB2"/>
    <w:rsid w:val="000E5FBB"/>
    <w:rsid w:val="000E641D"/>
    <w:rsid w:val="000E77E4"/>
    <w:rsid w:val="000E79A6"/>
    <w:rsid w:val="000F0346"/>
    <w:rsid w:val="000F05D0"/>
    <w:rsid w:val="000F0A9B"/>
    <w:rsid w:val="000F10E1"/>
    <w:rsid w:val="000F16B2"/>
    <w:rsid w:val="000F1B54"/>
    <w:rsid w:val="000F1D3A"/>
    <w:rsid w:val="000F22E5"/>
    <w:rsid w:val="000F35B8"/>
    <w:rsid w:val="000F496C"/>
    <w:rsid w:val="000F560F"/>
    <w:rsid w:val="000F5807"/>
    <w:rsid w:val="000F5BEE"/>
    <w:rsid w:val="000F5BF4"/>
    <w:rsid w:val="000F60FA"/>
    <w:rsid w:val="000F6B64"/>
    <w:rsid w:val="000F7118"/>
    <w:rsid w:val="000F7122"/>
    <w:rsid w:val="000F7A76"/>
    <w:rsid w:val="0010096A"/>
    <w:rsid w:val="00100F95"/>
    <w:rsid w:val="0010211A"/>
    <w:rsid w:val="00103130"/>
    <w:rsid w:val="001033BF"/>
    <w:rsid w:val="00103E97"/>
    <w:rsid w:val="00105AA5"/>
    <w:rsid w:val="00106499"/>
    <w:rsid w:val="001064C7"/>
    <w:rsid w:val="001066E3"/>
    <w:rsid w:val="0010720F"/>
    <w:rsid w:val="0010768A"/>
    <w:rsid w:val="00107E24"/>
    <w:rsid w:val="0011049D"/>
    <w:rsid w:val="001115A1"/>
    <w:rsid w:val="00112B8D"/>
    <w:rsid w:val="001134C2"/>
    <w:rsid w:val="00113633"/>
    <w:rsid w:val="0011410A"/>
    <w:rsid w:val="00114E96"/>
    <w:rsid w:val="00115207"/>
    <w:rsid w:val="001156D8"/>
    <w:rsid w:val="00115A6B"/>
    <w:rsid w:val="00115DEB"/>
    <w:rsid w:val="00115FEF"/>
    <w:rsid w:val="00116589"/>
    <w:rsid w:val="0011661D"/>
    <w:rsid w:val="00120AC0"/>
    <w:rsid w:val="001222F0"/>
    <w:rsid w:val="00122881"/>
    <w:rsid w:val="00122A70"/>
    <w:rsid w:val="00125054"/>
    <w:rsid w:val="00126A18"/>
    <w:rsid w:val="00126A7E"/>
    <w:rsid w:val="00126B1F"/>
    <w:rsid w:val="00126CFA"/>
    <w:rsid w:val="001273BA"/>
    <w:rsid w:val="00130BC5"/>
    <w:rsid w:val="0013189C"/>
    <w:rsid w:val="00131BF3"/>
    <w:rsid w:val="0013247E"/>
    <w:rsid w:val="0013273B"/>
    <w:rsid w:val="001332D0"/>
    <w:rsid w:val="00133328"/>
    <w:rsid w:val="001333EA"/>
    <w:rsid w:val="0013374B"/>
    <w:rsid w:val="00134466"/>
    <w:rsid w:val="00134B17"/>
    <w:rsid w:val="00134FB8"/>
    <w:rsid w:val="001352B7"/>
    <w:rsid w:val="001364C3"/>
    <w:rsid w:val="0013657E"/>
    <w:rsid w:val="001379A8"/>
    <w:rsid w:val="00137C12"/>
    <w:rsid w:val="001407E1"/>
    <w:rsid w:val="00140DB6"/>
    <w:rsid w:val="00141F6D"/>
    <w:rsid w:val="00142200"/>
    <w:rsid w:val="0014251E"/>
    <w:rsid w:val="0014272B"/>
    <w:rsid w:val="001427D0"/>
    <w:rsid w:val="00143C1F"/>
    <w:rsid w:val="0014462B"/>
    <w:rsid w:val="00144F05"/>
    <w:rsid w:val="00145936"/>
    <w:rsid w:val="0014625C"/>
    <w:rsid w:val="0014692C"/>
    <w:rsid w:val="001474D8"/>
    <w:rsid w:val="00150B68"/>
    <w:rsid w:val="001510F1"/>
    <w:rsid w:val="001512C8"/>
    <w:rsid w:val="00151939"/>
    <w:rsid w:val="0015364B"/>
    <w:rsid w:val="001537C6"/>
    <w:rsid w:val="00153CFD"/>
    <w:rsid w:val="00153D5C"/>
    <w:rsid w:val="00153FF8"/>
    <w:rsid w:val="001549A7"/>
    <w:rsid w:val="001561C9"/>
    <w:rsid w:val="001607EC"/>
    <w:rsid w:val="001624B4"/>
    <w:rsid w:val="00162EE0"/>
    <w:rsid w:val="00163ABF"/>
    <w:rsid w:val="001643BD"/>
    <w:rsid w:val="00164C51"/>
    <w:rsid w:val="00165D26"/>
    <w:rsid w:val="0016667A"/>
    <w:rsid w:val="001672F8"/>
    <w:rsid w:val="00167BEE"/>
    <w:rsid w:val="00170172"/>
    <w:rsid w:val="0017139A"/>
    <w:rsid w:val="00172193"/>
    <w:rsid w:val="00172751"/>
    <w:rsid w:val="00173275"/>
    <w:rsid w:val="001747FF"/>
    <w:rsid w:val="001748C2"/>
    <w:rsid w:val="00174FD5"/>
    <w:rsid w:val="001753EA"/>
    <w:rsid w:val="00175D10"/>
    <w:rsid w:val="00176298"/>
    <w:rsid w:val="001763AF"/>
    <w:rsid w:val="00176A40"/>
    <w:rsid w:val="0017724D"/>
    <w:rsid w:val="001774FF"/>
    <w:rsid w:val="00177F6C"/>
    <w:rsid w:val="00180056"/>
    <w:rsid w:val="001803C1"/>
    <w:rsid w:val="001806D8"/>
    <w:rsid w:val="001809A6"/>
    <w:rsid w:val="00180F2D"/>
    <w:rsid w:val="0018178A"/>
    <w:rsid w:val="00181A47"/>
    <w:rsid w:val="00181D83"/>
    <w:rsid w:val="00182A03"/>
    <w:rsid w:val="00183028"/>
    <w:rsid w:val="00184762"/>
    <w:rsid w:val="00185487"/>
    <w:rsid w:val="00185E6A"/>
    <w:rsid w:val="00186565"/>
    <w:rsid w:val="00186B71"/>
    <w:rsid w:val="00186E7E"/>
    <w:rsid w:val="0018764B"/>
    <w:rsid w:val="00187EC7"/>
    <w:rsid w:val="001906D2"/>
    <w:rsid w:val="001908D3"/>
    <w:rsid w:val="001910CC"/>
    <w:rsid w:val="001914FA"/>
    <w:rsid w:val="00191875"/>
    <w:rsid w:val="00191D66"/>
    <w:rsid w:val="0019222F"/>
    <w:rsid w:val="001926CA"/>
    <w:rsid w:val="00192896"/>
    <w:rsid w:val="0019309D"/>
    <w:rsid w:val="00195BE0"/>
    <w:rsid w:val="001961A8"/>
    <w:rsid w:val="001968F3"/>
    <w:rsid w:val="00196F50"/>
    <w:rsid w:val="001A0750"/>
    <w:rsid w:val="001A0B55"/>
    <w:rsid w:val="001A0E72"/>
    <w:rsid w:val="001A1399"/>
    <w:rsid w:val="001A16FA"/>
    <w:rsid w:val="001A1801"/>
    <w:rsid w:val="001A2861"/>
    <w:rsid w:val="001A28A8"/>
    <w:rsid w:val="001A3111"/>
    <w:rsid w:val="001A34E5"/>
    <w:rsid w:val="001A3CE3"/>
    <w:rsid w:val="001A437E"/>
    <w:rsid w:val="001A5659"/>
    <w:rsid w:val="001A7C8C"/>
    <w:rsid w:val="001B086A"/>
    <w:rsid w:val="001B11EA"/>
    <w:rsid w:val="001B2C3B"/>
    <w:rsid w:val="001B436C"/>
    <w:rsid w:val="001B5712"/>
    <w:rsid w:val="001B5A5C"/>
    <w:rsid w:val="001B5AED"/>
    <w:rsid w:val="001B61BC"/>
    <w:rsid w:val="001B6581"/>
    <w:rsid w:val="001B6ABF"/>
    <w:rsid w:val="001B6F03"/>
    <w:rsid w:val="001B7B0F"/>
    <w:rsid w:val="001B7C9E"/>
    <w:rsid w:val="001C0E25"/>
    <w:rsid w:val="001C17C7"/>
    <w:rsid w:val="001C17FF"/>
    <w:rsid w:val="001C1A32"/>
    <w:rsid w:val="001C221D"/>
    <w:rsid w:val="001C2481"/>
    <w:rsid w:val="001C25D4"/>
    <w:rsid w:val="001C2671"/>
    <w:rsid w:val="001C2E4F"/>
    <w:rsid w:val="001C34FA"/>
    <w:rsid w:val="001C4001"/>
    <w:rsid w:val="001C41B5"/>
    <w:rsid w:val="001C41F1"/>
    <w:rsid w:val="001C4EEA"/>
    <w:rsid w:val="001C50B6"/>
    <w:rsid w:val="001C5CD6"/>
    <w:rsid w:val="001C5D85"/>
    <w:rsid w:val="001C5FA0"/>
    <w:rsid w:val="001C6B79"/>
    <w:rsid w:val="001D0861"/>
    <w:rsid w:val="001D0A40"/>
    <w:rsid w:val="001D1702"/>
    <w:rsid w:val="001D191D"/>
    <w:rsid w:val="001D3779"/>
    <w:rsid w:val="001D3B8F"/>
    <w:rsid w:val="001D40CE"/>
    <w:rsid w:val="001D40E7"/>
    <w:rsid w:val="001D44A0"/>
    <w:rsid w:val="001D4B21"/>
    <w:rsid w:val="001D4D01"/>
    <w:rsid w:val="001D4F63"/>
    <w:rsid w:val="001D4FE5"/>
    <w:rsid w:val="001D5538"/>
    <w:rsid w:val="001D5951"/>
    <w:rsid w:val="001D5DB5"/>
    <w:rsid w:val="001D61F2"/>
    <w:rsid w:val="001D62F5"/>
    <w:rsid w:val="001D65A8"/>
    <w:rsid w:val="001D6D76"/>
    <w:rsid w:val="001D7647"/>
    <w:rsid w:val="001E001A"/>
    <w:rsid w:val="001E0117"/>
    <w:rsid w:val="001E0161"/>
    <w:rsid w:val="001E0310"/>
    <w:rsid w:val="001E0EE2"/>
    <w:rsid w:val="001E1B75"/>
    <w:rsid w:val="001E28E8"/>
    <w:rsid w:val="001E32FC"/>
    <w:rsid w:val="001E4FBB"/>
    <w:rsid w:val="001E5919"/>
    <w:rsid w:val="001E6FA7"/>
    <w:rsid w:val="001E787F"/>
    <w:rsid w:val="001F08A3"/>
    <w:rsid w:val="001F0FB6"/>
    <w:rsid w:val="001F1386"/>
    <w:rsid w:val="001F2E80"/>
    <w:rsid w:val="001F3B11"/>
    <w:rsid w:val="001F471C"/>
    <w:rsid w:val="001F4B7B"/>
    <w:rsid w:val="001F5031"/>
    <w:rsid w:val="001F521E"/>
    <w:rsid w:val="001F560D"/>
    <w:rsid w:val="001F5CDF"/>
    <w:rsid w:val="001F73A9"/>
    <w:rsid w:val="00200075"/>
    <w:rsid w:val="0020016E"/>
    <w:rsid w:val="0020140A"/>
    <w:rsid w:val="002018E6"/>
    <w:rsid w:val="002022D2"/>
    <w:rsid w:val="0020260A"/>
    <w:rsid w:val="002030D0"/>
    <w:rsid w:val="00204BCA"/>
    <w:rsid w:val="00205460"/>
    <w:rsid w:val="00205D80"/>
    <w:rsid w:val="00205DD9"/>
    <w:rsid w:val="002069A4"/>
    <w:rsid w:val="00206D61"/>
    <w:rsid w:val="00207018"/>
    <w:rsid w:val="00207A9A"/>
    <w:rsid w:val="00210A51"/>
    <w:rsid w:val="00210C6C"/>
    <w:rsid w:val="002112A0"/>
    <w:rsid w:val="002114B6"/>
    <w:rsid w:val="00211683"/>
    <w:rsid w:val="0021181D"/>
    <w:rsid w:val="002130D2"/>
    <w:rsid w:val="00213248"/>
    <w:rsid w:val="00214755"/>
    <w:rsid w:val="00215340"/>
    <w:rsid w:val="00215B45"/>
    <w:rsid w:val="002166ED"/>
    <w:rsid w:val="00216A12"/>
    <w:rsid w:val="00217552"/>
    <w:rsid w:val="00217CF0"/>
    <w:rsid w:val="002203F4"/>
    <w:rsid w:val="002212C4"/>
    <w:rsid w:val="00221BF1"/>
    <w:rsid w:val="00221CAA"/>
    <w:rsid w:val="00221F44"/>
    <w:rsid w:val="00222822"/>
    <w:rsid w:val="00223464"/>
    <w:rsid w:val="00224F86"/>
    <w:rsid w:val="00225071"/>
    <w:rsid w:val="00225AF0"/>
    <w:rsid w:val="00225D62"/>
    <w:rsid w:val="002273A1"/>
    <w:rsid w:val="0022748B"/>
    <w:rsid w:val="00227D72"/>
    <w:rsid w:val="00227EED"/>
    <w:rsid w:val="00231757"/>
    <w:rsid w:val="00233DC1"/>
    <w:rsid w:val="00234158"/>
    <w:rsid w:val="002343B5"/>
    <w:rsid w:val="00234E32"/>
    <w:rsid w:val="00235581"/>
    <w:rsid w:val="00235E1E"/>
    <w:rsid w:val="00236234"/>
    <w:rsid w:val="002366D2"/>
    <w:rsid w:val="00237304"/>
    <w:rsid w:val="00237A5F"/>
    <w:rsid w:val="00237F09"/>
    <w:rsid w:val="00240776"/>
    <w:rsid w:val="00240ADD"/>
    <w:rsid w:val="00240D0D"/>
    <w:rsid w:val="00240F76"/>
    <w:rsid w:val="00241000"/>
    <w:rsid w:val="00241F9E"/>
    <w:rsid w:val="00242F60"/>
    <w:rsid w:val="00243500"/>
    <w:rsid w:val="002438E0"/>
    <w:rsid w:val="00243B76"/>
    <w:rsid w:val="00244C5E"/>
    <w:rsid w:val="00244E2A"/>
    <w:rsid w:val="00245574"/>
    <w:rsid w:val="0024591E"/>
    <w:rsid w:val="00245CB8"/>
    <w:rsid w:val="00246065"/>
    <w:rsid w:val="002462EA"/>
    <w:rsid w:val="00246965"/>
    <w:rsid w:val="00247334"/>
    <w:rsid w:val="00247A61"/>
    <w:rsid w:val="00247B09"/>
    <w:rsid w:val="00247F90"/>
    <w:rsid w:val="00247FF0"/>
    <w:rsid w:val="00250096"/>
    <w:rsid w:val="002500B9"/>
    <w:rsid w:val="00251AE5"/>
    <w:rsid w:val="0025241B"/>
    <w:rsid w:val="002532B7"/>
    <w:rsid w:val="0025390D"/>
    <w:rsid w:val="00253AFF"/>
    <w:rsid w:val="00253EA0"/>
    <w:rsid w:val="002540A2"/>
    <w:rsid w:val="00254446"/>
    <w:rsid w:val="00254F79"/>
    <w:rsid w:val="00255117"/>
    <w:rsid w:val="00256EF1"/>
    <w:rsid w:val="0025788F"/>
    <w:rsid w:val="002603F7"/>
    <w:rsid w:val="00260717"/>
    <w:rsid w:val="00260C76"/>
    <w:rsid w:val="00260EA7"/>
    <w:rsid w:val="00260EC5"/>
    <w:rsid w:val="0026108F"/>
    <w:rsid w:val="002617F2"/>
    <w:rsid w:val="00261A9C"/>
    <w:rsid w:val="00261B77"/>
    <w:rsid w:val="002620BF"/>
    <w:rsid w:val="00262BC4"/>
    <w:rsid w:val="0026448F"/>
    <w:rsid w:val="002646D0"/>
    <w:rsid w:val="00264AF5"/>
    <w:rsid w:val="00265182"/>
    <w:rsid w:val="002651C7"/>
    <w:rsid w:val="002653BA"/>
    <w:rsid w:val="00265E87"/>
    <w:rsid w:val="0026775A"/>
    <w:rsid w:val="002703E3"/>
    <w:rsid w:val="002719DB"/>
    <w:rsid w:val="00271AA9"/>
    <w:rsid w:val="00271CFC"/>
    <w:rsid w:val="00271F4B"/>
    <w:rsid w:val="00272534"/>
    <w:rsid w:val="002727B8"/>
    <w:rsid w:val="002731C7"/>
    <w:rsid w:val="0027339C"/>
    <w:rsid w:val="002736FC"/>
    <w:rsid w:val="002746CF"/>
    <w:rsid w:val="00275A57"/>
    <w:rsid w:val="00275D20"/>
    <w:rsid w:val="00277D7F"/>
    <w:rsid w:val="00277FA5"/>
    <w:rsid w:val="00280478"/>
    <w:rsid w:val="0028107F"/>
    <w:rsid w:val="002814CA"/>
    <w:rsid w:val="00281EDF"/>
    <w:rsid w:val="00281F9D"/>
    <w:rsid w:val="00282C5F"/>
    <w:rsid w:val="00282FF6"/>
    <w:rsid w:val="0028361C"/>
    <w:rsid w:val="002841CE"/>
    <w:rsid w:val="002843CA"/>
    <w:rsid w:val="00284BC7"/>
    <w:rsid w:val="00285637"/>
    <w:rsid w:val="00285AAE"/>
    <w:rsid w:val="00286991"/>
    <w:rsid w:val="00287857"/>
    <w:rsid w:val="00287E9B"/>
    <w:rsid w:val="002900E6"/>
    <w:rsid w:val="00290D11"/>
    <w:rsid w:val="00292FEE"/>
    <w:rsid w:val="002946A6"/>
    <w:rsid w:val="00294F3F"/>
    <w:rsid w:val="002951AD"/>
    <w:rsid w:val="00295419"/>
    <w:rsid w:val="002957D5"/>
    <w:rsid w:val="00295A5E"/>
    <w:rsid w:val="00295B7F"/>
    <w:rsid w:val="0029724D"/>
    <w:rsid w:val="002974F2"/>
    <w:rsid w:val="002979AB"/>
    <w:rsid w:val="00297ECB"/>
    <w:rsid w:val="002A03D4"/>
    <w:rsid w:val="002A03EA"/>
    <w:rsid w:val="002A0615"/>
    <w:rsid w:val="002A1A40"/>
    <w:rsid w:val="002A227C"/>
    <w:rsid w:val="002A2533"/>
    <w:rsid w:val="002A266D"/>
    <w:rsid w:val="002A280D"/>
    <w:rsid w:val="002A2922"/>
    <w:rsid w:val="002A31E4"/>
    <w:rsid w:val="002A33F2"/>
    <w:rsid w:val="002A3406"/>
    <w:rsid w:val="002A351D"/>
    <w:rsid w:val="002A3A1C"/>
    <w:rsid w:val="002A43AE"/>
    <w:rsid w:val="002A5053"/>
    <w:rsid w:val="002A5460"/>
    <w:rsid w:val="002A6D6C"/>
    <w:rsid w:val="002A7AE0"/>
    <w:rsid w:val="002B00C6"/>
    <w:rsid w:val="002B06E3"/>
    <w:rsid w:val="002B083C"/>
    <w:rsid w:val="002B0DEB"/>
    <w:rsid w:val="002B1E68"/>
    <w:rsid w:val="002B1F56"/>
    <w:rsid w:val="002B406E"/>
    <w:rsid w:val="002B41F6"/>
    <w:rsid w:val="002B445C"/>
    <w:rsid w:val="002B45C3"/>
    <w:rsid w:val="002B4AE2"/>
    <w:rsid w:val="002B51F1"/>
    <w:rsid w:val="002B5252"/>
    <w:rsid w:val="002B527F"/>
    <w:rsid w:val="002B5A6C"/>
    <w:rsid w:val="002B6A0E"/>
    <w:rsid w:val="002B6B82"/>
    <w:rsid w:val="002B6FA8"/>
    <w:rsid w:val="002B7718"/>
    <w:rsid w:val="002B77A2"/>
    <w:rsid w:val="002B7AB8"/>
    <w:rsid w:val="002B7CA5"/>
    <w:rsid w:val="002C01AA"/>
    <w:rsid w:val="002C0EEC"/>
    <w:rsid w:val="002C19B5"/>
    <w:rsid w:val="002C284D"/>
    <w:rsid w:val="002C2F5F"/>
    <w:rsid w:val="002C498D"/>
    <w:rsid w:val="002C4BA6"/>
    <w:rsid w:val="002C527C"/>
    <w:rsid w:val="002C62C3"/>
    <w:rsid w:val="002C69C3"/>
    <w:rsid w:val="002C6B3B"/>
    <w:rsid w:val="002C791C"/>
    <w:rsid w:val="002D0031"/>
    <w:rsid w:val="002D027A"/>
    <w:rsid w:val="002D0A66"/>
    <w:rsid w:val="002D1253"/>
    <w:rsid w:val="002D190D"/>
    <w:rsid w:val="002D1D02"/>
    <w:rsid w:val="002D2A85"/>
    <w:rsid w:val="002D3E65"/>
    <w:rsid w:val="002D41AF"/>
    <w:rsid w:val="002D4DCA"/>
    <w:rsid w:val="002D50AE"/>
    <w:rsid w:val="002D59DA"/>
    <w:rsid w:val="002D629D"/>
    <w:rsid w:val="002D73A1"/>
    <w:rsid w:val="002E13BF"/>
    <w:rsid w:val="002E1555"/>
    <w:rsid w:val="002E1861"/>
    <w:rsid w:val="002E3074"/>
    <w:rsid w:val="002E3C20"/>
    <w:rsid w:val="002E449D"/>
    <w:rsid w:val="002E6159"/>
    <w:rsid w:val="002E64B1"/>
    <w:rsid w:val="002E67A5"/>
    <w:rsid w:val="002E67C7"/>
    <w:rsid w:val="002E7895"/>
    <w:rsid w:val="002F08C3"/>
    <w:rsid w:val="002F0F94"/>
    <w:rsid w:val="002F14C9"/>
    <w:rsid w:val="002F1581"/>
    <w:rsid w:val="002F242C"/>
    <w:rsid w:val="002F2C53"/>
    <w:rsid w:val="002F34A3"/>
    <w:rsid w:val="002F3A19"/>
    <w:rsid w:val="002F41F8"/>
    <w:rsid w:val="002F46D9"/>
    <w:rsid w:val="002F57D7"/>
    <w:rsid w:val="002F5B10"/>
    <w:rsid w:val="002F5FA5"/>
    <w:rsid w:val="002F688A"/>
    <w:rsid w:val="002F68B7"/>
    <w:rsid w:val="002F6B01"/>
    <w:rsid w:val="002F6F5D"/>
    <w:rsid w:val="002F73DC"/>
    <w:rsid w:val="002F758E"/>
    <w:rsid w:val="002F77BF"/>
    <w:rsid w:val="002F7BF5"/>
    <w:rsid w:val="0030039F"/>
    <w:rsid w:val="003009A1"/>
    <w:rsid w:val="0030102F"/>
    <w:rsid w:val="0030198F"/>
    <w:rsid w:val="00301A15"/>
    <w:rsid w:val="003022E7"/>
    <w:rsid w:val="00305007"/>
    <w:rsid w:val="0030527D"/>
    <w:rsid w:val="003052FC"/>
    <w:rsid w:val="0030588B"/>
    <w:rsid w:val="00305EA5"/>
    <w:rsid w:val="00306BCC"/>
    <w:rsid w:val="0030743F"/>
    <w:rsid w:val="003074DB"/>
    <w:rsid w:val="00307735"/>
    <w:rsid w:val="00307A2A"/>
    <w:rsid w:val="00310626"/>
    <w:rsid w:val="0031067C"/>
    <w:rsid w:val="00311302"/>
    <w:rsid w:val="00311574"/>
    <w:rsid w:val="003135D9"/>
    <w:rsid w:val="00314710"/>
    <w:rsid w:val="00314CC9"/>
    <w:rsid w:val="00315704"/>
    <w:rsid w:val="003169E3"/>
    <w:rsid w:val="003169FD"/>
    <w:rsid w:val="0032036A"/>
    <w:rsid w:val="003206C3"/>
    <w:rsid w:val="00320E35"/>
    <w:rsid w:val="00321012"/>
    <w:rsid w:val="00321459"/>
    <w:rsid w:val="0032183F"/>
    <w:rsid w:val="00321DFE"/>
    <w:rsid w:val="003222CA"/>
    <w:rsid w:val="003225E0"/>
    <w:rsid w:val="00322E5D"/>
    <w:rsid w:val="00323694"/>
    <w:rsid w:val="00325209"/>
    <w:rsid w:val="00327246"/>
    <w:rsid w:val="0032729B"/>
    <w:rsid w:val="0032781F"/>
    <w:rsid w:val="003279D2"/>
    <w:rsid w:val="00327A44"/>
    <w:rsid w:val="00330066"/>
    <w:rsid w:val="00330C17"/>
    <w:rsid w:val="00330DB2"/>
    <w:rsid w:val="00330EB6"/>
    <w:rsid w:val="003313EE"/>
    <w:rsid w:val="00331B78"/>
    <w:rsid w:val="00332BB5"/>
    <w:rsid w:val="0033451E"/>
    <w:rsid w:val="00334C87"/>
    <w:rsid w:val="00335037"/>
    <w:rsid w:val="00335E12"/>
    <w:rsid w:val="0033661A"/>
    <w:rsid w:val="00336FDC"/>
    <w:rsid w:val="003377C2"/>
    <w:rsid w:val="00337BBC"/>
    <w:rsid w:val="00337DBE"/>
    <w:rsid w:val="00340813"/>
    <w:rsid w:val="00340A5E"/>
    <w:rsid w:val="0034114A"/>
    <w:rsid w:val="00341EE6"/>
    <w:rsid w:val="00342D08"/>
    <w:rsid w:val="00343ED2"/>
    <w:rsid w:val="00344014"/>
    <w:rsid w:val="00345DD8"/>
    <w:rsid w:val="0034719D"/>
    <w:rsid w:val="00347912"/>
    <w:rsid w:val="0035087C"/>
    <w:rsid w:val="00350B89"/>
    <w:rsid w:val="003511FF"/>
    <w:rsid w:val="0035150F"/>
    <w:rsid w:val="003515F5"/>
    <w:rsid w:val="0035198E"/>
    <w:rsid w:val="003520D5"/>
    <w:rsid w:val="00352444"/>
    <w:rsid w:val="00352AC6"/>
    <w:rsid w:val="00352B6B"/>
    <w:rsid w:val="00352E14"/>
    <w:rsid w:val="003538FB"/>
    <w:rsid w:val="003539A5"/>
    <w:rsid w:val="00353D3F"/>
    <w:rsid w:val="0035441F"/>
    <w:rsid w:val="00354729"/>
    <w:rsid w:val="00354E7D"/>
    <w:rsid w:val="0035536E"/>
    <w:rsid w:val="00355DB4"/>
    <w:rsid w:val="00355E5A"/>
    <w:rsid w:val="00356735"/>
    <w:rsid w:val="0035716B"/>
    <w:rsid w:val="00357D02"/>
    <w:rsid w:val="003607DB"/>
    <w:rsid w:val="00360D47"/>
    <w:rsid w:val="00360E70"/>
    <w:rsid w:val="00361285"/>
    <w:rsid w:val="00361295"/>
    <w:rsid w:val="00362681"/>
    <w:rsid w:val="00362BCA"/>
    <w:rsid w:val="00363165"/>
    <w:rsid w:val="00363291"/>
    <w:rsid w:val="00363C08"/>
    <w:rsid w:val="00364BD2"/>
    <w:rsid w:val="00364D13"/>
    <w:rsid w:val="00365B22"/>
    <w:rsid w:val="003660F5"/>
    <w:rsid w:val="003708DF"/>
    <w:rsid w:val="00371254"/>
    <w:rsid w:val="00371361"/>
    <w:rsid w:val="003715E1"/>
    <w:rsid w:val="003719A0"/>
    <w:rsid w:val="00371A51"/>
    <w:rsid w:val="00371D41"/>
    <w:rsid w:val="003720C0"/>
    <w:rsid w:val="00372CBF"/>
    <w:rsid w:val="0037541C"/>
    <w:rsid w:val="003767A9"/>
    <w:rsid w:val="00376B30"/>
    <w:rsid w:val="00376E8D"/>
    <w:rsid w:val="00377709"/>
    <w:rsid w:val="00377F8A"/>
    <w:rsid w:val="003806C7"/>
    <w:rsid w:val="00380ECD"/>
    <w:rsid w:val="003814A5"/>
    <w:rsid w:val="00381EC6"/>
    <w:rsid w:val="00382287"/>
    <w:rsid w:val="003827AC"/>
    <w:rsid w:val="0038342F"/>
    <w:rsid w:val="003837FA"/>
    <w:rsid w:val="00383C75"/>
    <w:rsid w:val="00383FAC"/>
    <w:rsid w:val="003846AB"/>
    <w:rsid w:val="00384E50"/>
    <w:rsid w:val="00385544"/>
    <w:rsid w:val="00386A10"/>
    <w:rsid w:val="00386C33"/>
    <w:rsid w:val="003875AF"/>
    <w:rsid w:val="00387B05"/>
    <w:rsid w:val="003901DD"/>
    <w:rsid w:val="00390626"/>
    <w:rsid w:val="00390A9D"/>
    <w:rsid w:val="00390F3A"/>
    <w:rsid w:val="00391494"/>
    <w:rsid w:val="003921B4"/>
    <w:rsid w:val="00392654"/>
    <w:rsid w:val="003927DD"/>
    <w:rsid w:val="003934D9"/>
    <w:rsid w:val="003939E1"/>
    <w:rsid w:val="0039404D"/>
    <w:rsid w:val="00394078"/>
    <w:rsid w:val="0039492D"/>
    <w:rsid w:val="003950F5"/>
    <w:rsid w:val="0039582E"/>
    <w:rsid w:val="00395C2B"/>
    <w:rsid w:val="00395F80"/>
    <w:rsid w:val="00396886"/>
    <w:rsid w:val="00397B26"/>
    <w:rsid w:val="00397D11"/>
    <w:rsid w:val="00397E3F"/>
    <w:rsid w:val="00397FEF"/>
    <w:rsid w:val="003A015C"/>
    <w:rsid w:val="003A02D1"/>
    <w:rsid w:val="003A0ADA"/>
    <w:rsid w:val="003A16AE"/>
    <w:rsid w:val="003A22A5"/>
    <w:rsid w:val="003A239F"/>
    <w:rsid w:val="003A2450"/>
    <w:rsid w:val="003A27C8"/>
    <w:rsid w:val="003A30A2"/>
    <w:rsid w:val="003A33CE"/>
    <w:rsid w:val="003A34C1"/>
    <w:rsid w:val="003A3B25"/>
    <w:rsid w:val="003A4D51"/>
    <w:rsid w:val="003A50A0"/>
    <w:rsid w:val="003A5DCC"/>
    <w:rsid w:val="003A6C58"/>
    <w:rsid w:val="003A7022"/>
    <w:rsid w:val="003A77A1"/>
    <w:rsid w:val="003A78F8"/>
    <w:rsid w:val="003A7F13"/>
    <w:rsid w:val="003B1827"/>
    <w:rsid w:val="003B1854"/>
    <w:rsid w:val="003B1959"/>
    <w:rsid w:val="003B242C"/>
    <w:rsid w:val="003B3CFD"/>
    <w:rsid w:val="003B4E63"/>
    <w:rsid w:val="003B5202"/>
    <w:rsid w:val="003B59F2"/>
    <w:rsid w:val="003B5BA9"/>
    <w:rsid w:val="003B5D57"/>
    <w:rsid w:val="003B6908"/>
    <w:rsid w:val="003B6A4B"/>
    <w:rsid w:val="003C0193"/>
    <w:rsid w:val="003C047B"/>
    <w:rsid w:val="003C0B80"/>
    <w:rsid w:val="003C10C4"/>
    <w:rsid w:val="003C1269"/>
    <w:rsid w:val="003C1FFA"/>
    <w:rsid w:val="003C28D9"/>
    <w:rsid w:val="003C2A45"/>
    <w:rsid w:val="003C39C2"/>
    <w:rsid w:val="003C3C06"/>
    <w:rsid w:val="003C4560"/>
    <w:rsid w:val="003C4A1C"/>
    <w:rsid w:val="003C5FCA"/>
    <w:rsid w:val="003C60B0"/>
    <w:rsid w:val="003C6748"/>
    <w:rsid w:val="003C6DB2"/>
    <w:rsid w:val="003C77CF"/>
    <w:rsid w:val="003C784B"/>
    <w:rsid w:val="003D0427"/>
    <w:rsid w:val="003D04A2"/>
    <w:rsid w:val="003D16A1"/>
    <w:rsid w:val="003D271E"/>
    <w:rsid w:val="003D2964"/>
    <w:rsid w:val="003D304E"/>
    <w:rsid w:val="003D3465"/>
    <w:rsid w:val="003D3F82"/>
    <w:rsid w:val="003D427A"/>
    <w:rsid w:val="003D45E0"/>
    <w:rsid w:val="003D4A38"/>
    <w:rsid w:val="003D4B6E"/>
    <w:rsid w:val="003D5115"/>
    <w:rsid w:val="003D6465"/>
    <w:rsid w:val="003D6542"/>
    <w:rsid w:val="003D6A04"/>
    <w:rsid w:val="003D6BDC"/>
    <w:rsid w:val="003D6D52"/>
    <w:rsid w:val="003D6EB7"/>
    <w:rsid w:val="003D7BA8"/>
    <w:rsid w:val="003E052E"/>
    <w:rsid w:val="003E071E"/>
    <w:rsid w:val="003E0A39"/>
    <w:rsid w:val="003E1C33"/>
    <w:rsid w:val="003E39FA"/>
    <w:rsid w:val="003E45B4"/>
    <w:rsid w:val="003E4678"/>
    <w:rsid w:val="003E4704"/>
    <w:rsid w:val="003E5122"/>
    <w:rsid w:val="003E5254"/>
    <w:rsid w:val="003E564E"/>
    <w:rsid w:val="003E5F77"/>
    <w:rsid w:val="003E6E3D"/>
    <w:rsid w:val="003E777A"/>
    <w:rsid w:val="003E7CA6"/>
    <w:rsid w:val="003F03A1"/>
    <w:rsid w:val="003F0572"/>
    <w:rsid w:val="003F0DEB"/>
    <w:rsid w:val="003F1122"/>
    <w:rsid w:val="003F1919"/>
    <w:rsid w:val="003F20B8"/>
    <w:rsid w:val="003F2370"/>
    <w:rsid w:val="003F28E7"/>
    <w:rsid w:val="003F2D30"/>
    <w:rsid w:val="003F4A3E"/>
    <w:rsid w:val="003F4D70"/>
    <w:rsid w:val="003F5391"/>
    <w:rsid w:val="003F5729"/>
    <w:rsid w:val="003F5CE7"/>
    <w:rsid w:val="003F634B"/>
    <w:rsid w:val="003F66C9"/>
    <w:rsid w:val="003F69EA"/>
    <w:rsid w:val="003F6D9F"/>
    <w:rsid w:val="003F755B"/>
    <w:rsid w:val="003F785A"/>
    <w:rsid w:val="003F79AC"/>
    <w:rsid w:val="003F7AE4"/>
    <w:rsid w:val="00400597"/>
    <w:rsid w:val="00401123"/>
    <w:rsid w:val="0040232F"/>
    <w:rsid w:val="0040290A"/>
    <w:rsid w:val="00403721"/>
    <w:rsid w:val="00403949"/>
    <w:rsid w:val="00403C7A"/>
    <w:rsid w:val="00403F55"/>
    <w:rsid w:val="00404F93"/>
    <w:rsid w:val="00406311"/>
    <w:rsid w:val="0040654C"/>
    <w:rsid w:val="00406670"/>
    <w:rsid w:val="004067CD"/>
    <w:rsid w:val="00406E11"/>
    <w:rsid w:val="00407751"/>
    <w:rsid w:val="00407C71"/>
    <w:rsid w:val="00410A9D"/>
    <w:rsid w:val="00411117"/>
    <w:rsid w:val="004121B4"/>
    <w:rsid w:val="0041285F"/>
    <w:rsid w:val="00413D28"/>
    <w:rsid w:val="00414209"/>
    <w:rsid w:val="00414863"/>
    <w:rsid w:val="00414A7E"/>
    <w:rsid w:val="00414F61"/>
    <w:rsid w:val="00416F32"/>
    <w:rsid w:val="00417946"/>
    <w:rsid w:val="00417EFA"/>
    <w:rsid w:val="004204DB"/>
    <w:rsid w:val="004206AD"/>
    <w:rsid w:val="00420909"/>
    <w:rsid w:val="00420D5D"/>
    <w:rsid w:val="004212C0"/>
    <w:rsid w:val="0042133E"/>
    <w:rsid w:val="00421A9B"/>
    <w:rsid w:val="00425201"/>
    <w:rsid w:val="0042541D"/>
    <w:rsid w:val="004254B7"/>
    <w:rsid w:val="004259CC"/>
    <w:rsid w:val="00425BDA"/>
    <w:rsid w:val="00425C33"/>
    <w:rsid w:val="00425EB3"/>
    <w:rsid w:val="00427A5D"/>
    <w:rsid w:val="0043054A"/>
    <w:rsid w:val="00430EEE"/>
    <w:rsid w:val="00431C52"/>
    <w:rsid w:val="00431DBC"/>
    <w:rsid w:val="0043243E"/>
    <w:rsid w:val="0043273D"/>
    <w:rsid w:val="00432BC1"/>
    <w:rsid w:val="00433934"/>
    <w:rsid w:val="00434E6E"/>
    <w:rsid w:val="004357B3"/>
    <w:rsid w:val="004365D7"/>
    <w:rsid w:val="00436635"/>
    <w:rsid w:val="00436C08"/>
    <w:rsid w:val="00436F10"/>
    <w:rsid w:val="00437319"/>
    <w:rsid w:val="0043769D"/>
    <w:rsid w:val="00437FDF"/>
    <w:rsid w:val="004403DE"/>
    <w:rsid w:val="00441B2B"/>
    <w:rsid w:val="00441D72"/>
    <w:rsid w:val="004423AE"/>
    <w:rsid w:val="0044298D"/>
    <w:rsid w:val="00443189"/>
    <w:rsid w:val="0044331D"/>
    <w:rsid w:val="00443674"/>
    <w:rsid w:val="00444B97"/>
    <w:rsid w:val="00444FDA"/>
    <w:rsid w:val="00445AB2"/>
    <w:rsid w:val="0044610B"/>
    <w:rsid w:val="004461AD"/>
    <w:rsid w:val="00446986"/>
    <w:rsid w:val="00446BE4"/>
    <w:rsid w:val="00446BEB"/>
    <w:rsid w:val="00447EAF"/>
    <w:rsid w:val="00450FAF"/>
    <w:rsid w:val="00451402"/>
    <w:rsid w:val="00451483"/>
    <w:rsid w:val="00451D2C"/>
    <w:rsid w:val="00452330"/>
    <w:rsid w:val="00452573"/>
    <w:rsid w:val="00452657"/>
    <w:rsid w:val="004529F9"/>
    <w:rsid w:val="0045413C"/>
    <w:rsid w:val="004564A6"/>
    <w:rsid w:val="00456DC7"/>
    <w:rsid w:val="004574F7"/>
    <w:rsid w:val="0045785A"/>
    <w:rsid w:val="004579A7"/>
    <w:rsid w:val="00460902"/>
    <w:rsid w:val="00460E12"/>
    <w:rsid w:val="00461065"/>
    <w:rsid w:val="004614C8"/>
    <w:rsid w:val="00461624"/>
    <w:rsid w:val="004619F1"/>
    <w:rsid w:val="004624E7"/>
    <w:rsid w:val="00462693"/>
    <w:rsid w:val="00463243"/>
    <w:rsid w:val="0046372D"/>
    <w:rsid w:val="004638BB"/>
    <w:rsid w:val="00463F86"/>
    <w:rsid w:val="00464356"/>
    <w:rsid w:val="00464485"/>
    <w:rsid w:val="004646C1"/>
    <w:rsid w:val="00465DEF"/>
    <w:rsid w:val="00466025"/>
    <w:rsid w:val="00466C59"/>
    <w:rsid w:val="00466F8B"/>
    <w:rsid w:val="00467AFD"/>
    <w:rsid w:val="00470716"/>
    <w:rsid w:val="00470D6E"/>
    <w:rsid w:val="00471231"/>
    <w:rsid w:val="0047327F"/>
    <w:rsid w:val="00473FFA"/>
    <w:rsid w:val="0047601D"/>
    <w:rsid w:val="00476038"/>
    <w:rsid w:val="0047611C"/>
    <w:rsid w:val="00476781"/>
    <w:rsid w:val="0047686A"/>
    <w:rsid w:val="00476A4D"/>
    <w:rsid w:val="00476C40"/>
    <w:rsid w:val="00476D1D"/>
    <w:rsid w:val="00477473"/>
    <w:rsid w:val="00477D34"/>
    <w:rsid w:val="00477D55"/>
    <w:rsid w:val="00480062"/>
    <w:rsid w:val="00480B8A"/>
    <w:rsid w:val="00480DB2"/>
    <w:rsid w:val="0048157D"/>
    <w:rsid w:val="004816DA"/>
    <w:rsid w:val="00481CB6"/>
    <w:rsid w:val="00481F3E"/>
    <w:rsid w:val="004833C1"/>
    <w:rsid w:val="00483E64"/>
    <w:rsid w:val="00484127"/>
    <w:rsid w:val="00484586"/>
    <w:rsid w:val="00486632"/>
    <w:rsid w:val="00486C9A"/>
    <w:rsid w:val="00487DD6"/>
    <w:rsid w:val="004900E2"/>
    <w:rsid w:val="00490547"/>
    <w:rsid w:val="00490A0E"/>
    <w:rsid w:val="00490B83"/>
    <w:rsid w:val="00490ECB"/>
    <w:rsid w:val="00490FCE"/>
    <w:rsid w:val="00492278"/>
    <w:rsid w:val="00492400"/>
    <w:rsid w:val="0049248C"/>
    <w:rsid w:val="00493331"/>
    <w:rsid w:val="00496082"/>
    <w:rsid w:val="004968B5"/>
    <w:rsid w:val="00496A56"/>
    <w:rsid w:val="0049726B"/>
    <w:rsid w:val="00497288"/>
    <w:rsid w:val="004975A0"/>
    <w:rsid w:val="00497AC7"/>
    <w:rsid w:val="004A0A1B"/>
    <w:rsid w:val="004A0C77"/>
    <w:rsid w:val="004A0E55"/>
    <w:rsid w:val="004A16E6"/>
    <w:rsid w:val="004A1CEC"/>
    <w:rsid w:val="004A1D2B"/>
    <w:rsid w:val="004A2021"/>
    <w:rsid w:val="004A23F3"/>
    <w:rsid w:val="004A2F2E"/>
    <w:rsid w:val="004A4389"/>
    <w:rsid w:val="004A4921"/>
    <w:rsid w:val="004A544E"/>
    <w:rsid w:val="004A5CBF"/>
    <w:rsid w:val="004A5DA2"/>
    <w:rsid w:val="004A5DDC"/>
    <w:rsid w:val="004A69DD"/>
    <w:rsid w:val="004A6C83"/>
    <w:rsid w:val="004A7BD6"/>
    <w:rsid w:val="004A7FDF"/>
    <w:rsid w:val="004B011F"/>
    <w:rsid w:val="004B023A"/>
    <w:rsid w:val="004B0644"/>
    <w:rsid w:val="004B0B5E"/>
    <w:rsid w:val="004B0C49"/>
    <w:rsid w:val="004B1AA2"/>
    <w:rsid w:val="004B1C9E"/>
    <w:rsid w:val="004B365C"/>
    <w:rsid w:val="004B443A"/>
    <w:rsid w:val="004B4E01"/>
    <w:rsid w:val="004B4FF8"/>
    <w:rsid w:val="004B5118"/>
    <w:rsid w:val="004B52F7"/>
    <w:rsid w:val="004B605D"/>
    <w:rsid w:val="004B7E25"/>
    <w:rsid w:val="004C047C"/>
    <w:rsid w:val="004C080E"/>
    <w:rsid w:val="004C0ABA"/>
    <w:rsid w:val="004C2BA3"/>
    <w:rsid w:val="004C2D24"/>
    <w:rsid w:val="004C3518"/>
    <w:rsid w:val="004C3B04"/>
    <w:rsid w:val="004C4A52"/>
    <w:rsid w:val="004C4AB6"/>
    <w:rsid w:val="004C4D14"/>
    <w:rsid w:val="004C5228"/>
    <w:rsid w:val="004C58D8"/>
    <w:rsid w:val="004C5D39"/>
    <w:rsid w:val="004C5F24"/>
    <w:rsid w:val="004C614D"/>
    <w:rsid w:val="004C6316"/>
    <w:rsid w:val="004C6610"/>
    <w:rsid w:val="004C68B0"/>
    <w:rsid w:val="004C6C0D"/>
    <w:rsid w:val="004C70D8"/>
    <w:rsid w:val="004C70F7"/>
    <w:rsid w:val="004C7292"/>
    <w:rsid w:val="004C72A0"/>
    <w:rsid w:val="004C72CA"/>
    <w:rsid w:val="004C734B"/>
    <w:rsid w:val="004C75DF"/>
    <w:rsid w:val="004C7900"/>
    <w:rsid w:val="004D0149"/>
    <w:rsid w:val="004D0E01"/>
    <w:rsid w:val="004D0E60"/>
    <w:rsid w:val="004D0E64"/>
    <w:rsid w:val="004D136E"/>
    <w:rsid w:val="004D1438"/>
    <w:rsid w:val="004D1C95"/>
    <w:rsid w:val="004D1DE2"/>
    <w:rsid w:val="004D202A"/>
    <w:rsid w:val="004D2727"/>
    <w:rsid w:val="004D2A0C"/>
    <w:rsid w:val="004D31B1"/>
    <w:rsid w:val="004D40F9"/>
    <w:rsid w:val="004D4317"/>
    <w:rsid w:val="004D4465"/>
    <w:rsid w:val="004D4499"/>
    <w:rsid w:val="004D44BB"/>
    <w:rsid w:val="004D4BB8"/>
    <w:rsid w:val="004D4C63"/>
    <w:rsid w:val="004D4E76"/>
    <w:rsid w:val="004D5314"/>
    <w:rsid w:val="004D5860"/>
    <w:rsid w:val="004D5872"/>
    <w:rsid w:val="004D5BA7"/>
    <w:rsid w:val="004D6234"/>
    <w:rsid w:val="004D64F5"/>
    <w:rsid w:val="004D798B"/>
    <w:rsid w:val="004D7FCA"/>
    <w:rsid w:val="004E02D3"/>
    <w:rsid w:val="004E04A5"/>
    <w:rsid w:val="004E092A"/>
    <w:rsid w:val="004E09D5"/>
    <w:rsid w:val="004E1B15"/>
    <w:rsid w:val="004E1DC3"/>
    <w:rsid w:val="004E2596"/>
    <w:rsid w:val="004E260D"/>
    <w:rsid w:val="004E26C0"/>
    <w:rsid w:val="004E51FA"/>
    <w:rsid w:val="004E64D1"/>
    <w:rsid w:val="004E734B"/>
    <w:rsid w:val="004E7CEF"/>
    <w:rsid w:val="004E7D54"/>
    <w:rsid w:val="004F0E6A"/>
    <w:rsid w:val="004F141E"/>
    <w:rsid w:val="004F1965"/>
    <w:rsid w:val="004F1B9E"/>
    <w:rsid w:val="004F1EA2"/>
    <w:rsid w:val="004F2273"/>
    <w:rsid w:val="004F23F8"/>
    <w:rsid w:val="004F2CB4"/>
    <w:rsid w:val="004F2E23"/>
    <w:rsid w:val="004F380E"/>
    <w:rsid w:val="004F3814"/>
    <w:rsid w:val="004F4F00"/>
    <w:rsid w:val="004F5394"/>
    <w:rsid w:val="004F55E8"/>
    <w:rsid w:val="004F5AF0"/>
    <w:rsid w:val="004F6228"/>
    <w:rsid w:val="004F6427"/>
    <w:rsid w:val="004F6BC3"/>
    <w:rsid w:val="004F6C7E"/>
    <w:rsid w:val="004F6D47"/>
    <w:rsid w:val="004F6D73"/>
    <w:rsid w:val="004F6DC2"/>
    <w:rsid w:val="00500EC7"/>
    <w:rsid w:val="00502219"/>
    <w:rsid w:val="00502921"/>
    <w:rsid w:val="00502C40"/>
    <w:rsid w:val="00502F91"/>
    <w:rsid w:val="00503104"/>
    <w:rsid w:val="00503698"/>
    <w:rsid w:val="00503B18"/>
    <w:rsid w:val="00503E69"/>
    <w:rsid w:val="005060D3"/>
    <w:rsid w:val="005064F1"/>
    <w:rsid w:val="00506920"/>
    <w:rsid w:val="00506B0D"/>
    <w:rsid w:val="00506C45"/>
    <w:rsid w:val="00507526"/>
    <w:rsid w:val="005105E7"/>
    <w:rsid w:val="00510E3E"/>
    <w:rsid w:val="005110AB"/>
    <w:rsid w:val="00512C87"/>
    <w:rsid w:val="00513331"/>
    <w:rsid w:val="00513CFA"/>
    <w:rsid w:val="00513D5C"/>
    <w:rsid w:val="005141F0"/>
    <w:rsid w:val="0051423B"/>
    <w:rsid w:val="00515DDD"/>
    <w:rsid w:val="00516688"/>
    <w:rsid w:val="00516CDF"/>
    <w:rsid w:val="00516CFE"/>
    <w:rsid w:val="00517A40"/>
    <w:rsid w:val="00520D67"/>
    <w:rsid w:val="00520DCB"/>
    <w:rsid w:val="00521074"/>
    <w:rsid w:val="005213BF"/>
    <w:rsid w:val="0052173A"/>
    <w:rsid w:val="00521A7F"/>
    <w:rsid w:val="00521F3B"/>
    <w:rsid w:val="00522A9F"/>
    <w:rsid w:val="00522BBC"/>
    <w:rsid w:val="00524FDF"/>
    <w:rsid w:val="0052571C"/>
    <w:rsid w:val="00525995"/>
    <w:rsid w:val="00525B5B"/>
    <w:rsid w:val="005263A6"/>
    <w:rsid w:val="005267B3"/>
    <w:rsid w:val="00527C00"/>
    <w:rsid w:val="005305DE"/>
    <w:rsid w:val="00531876"/>
    <w:rsid w:val="00531C2D"/>
    <w:rsid w:val="00532AD6"/>
    <w:rsid w:val="00532CDF"/>
    <w:rsid w:val="00532F81"/>
    <w:rsid w:val="0053319E"/>
    <w:rsid w:val="005331CA"/>
    <w:rsid w:val="005340C3"/>
    <w:rsid w:val="0053481B"/>
    <w:rsid w:val="00534A34"/>
    <w:rsid w:val="00534B0F"/>
    <w:rsid w:val="00535492"/>
    <w:rsid w:val="00535C1A"/>
    <w:rsid w:val="00535C83"/>
    <w:rsid w:val="00536326"/>
    <w:rsid w:val="00536687"/>
    <w:rsid w:val="00540311"/>
    <w:rsid w:val="00540550"/>
    <w:rsid w:val="00540DF3"/>
    <w:rsid w:val="00541561"/>
    <w:rsid w:val="0054158D"/>
    <w:rsid w:val="0054177A"/>
    <w:rsid w:val="00542733"/>
    <w:rsid w:val="00542CCC"/>
    <w:rsid w:val="00544097"/>
    <w:rsid w:val="005453E1"/>
    <w:rsid w:val="00545951"/>
    <w:rsid w:val="00545CAB"/>
    <w:rsid w:val="00546B53"/>
    <w:rsid w:val="0054789A"/>
    <w:rsid w:val="00547AF7"/>
    <w:rsid w:val="00547E5A"/>
    <w:rsid w:val="00550BB7"/>
    <w:rsid w:val="00552BE3"/>
    <w:rsid w:val="005537F0"/>
    <w:rsid w:val="00553D03"/>
    <w:rsid w:val="00554309"/>
    <w:rsid w:val="00554D78"/>
    <w:rsid w:val="00554E6C"/>
    <w:rsid w:val="00554F19"/>
    <w:rsid w:val="00555AC9"/>
    <w:rsid w:val="00556532"/>
    <w:rsid w:val="00557035"/>
    <w:rsid w:val="00557911"/>
    <w:rsid w:val="00557C92"/>
    <w:rsid w:val="0056078E"/>
    <w:rsid w:val="00560D46"/>
    <w:rsid w:val="00560E78"/>
    <w:rsid w:val="00561BCE"/>
    <w:rsid w:val="00561DAB"/>
    <w:rsid w:val="00561FB1"/>
    <w:rsid w:val="00562B99"/>
    <w:rsid w:val="00562D5E"/>
    <w:rsid w:val="00563C18"/>
    <w:rsid w:val="005648BD"/>
    <w:rsid w:val="00565C7B"/>
    <w:rsid w:val="00565D48"/>
    <w:rsid w:val="00565EDB"/>
    <w:rsid w:val="00565F04"/>
    <w:rsid w:val="00565F2E"/>
    <w:rsid w:val="00570303"/>
    <w:rsid w:val="0057356C"/>
    <w:rsid w:val="0057369D"/>
    <w:rsid w:val="00573803"/>
    <w:rsid w:val="00573CAC"/>
    <w:rsid w:val="00573E52"/>
    <w:rsid w:val="00575932"/>
    <w:rsid w:val="0057690C"/>
    <w:rsid w:val="00576D9F"/>
    <w:rsid w:val="00577972"/>
    <w:rsid w:val="00580208"/>
    <w:rsid w:val="0058039D"/>
    <w:rsid w:val="00580552"/>
    <w:rsid w:val="00580A6E"/>
    <w:rsid w:val="005825BD"/>
    <w:rsid w:val="005830AD"/>
    <w:rsid w:val="005835C6"/>
    <w:rsid w:val="00583803"/>
    <w:rsid w:val="00583811"/>
    <w:rsid w:val="00583AF2"/>
    <w:rsid w:val="0058433F"/>
    <w:rsid w:val="005845C1"/>
    <w:rsid w:val="00584864"/>
    <w:rsid w:val="00584E1F"/>
    <w:rsid w:val="00585F6E"/>
    <w:rsid w:val="00586688"/>
    <w:rsid w:val="00587BF1"/>
    <w:rsid w:val="005901A4"/>
    <w:rsid w:val="00590279"/>
    <w:rsid w:val="00590FF1"/>
    <w:rsid w:val="005910C3"/>
    <w:rsid w:val="00591C2C"/>
    <w:rsid w:val="0059272D"/>
    <w:rsid w:val="00594437"/>
    <w:rsid w:val="00594FED"/>
    <w:rsid w:val="00596356"/>
    <w:rsid w:val="0059644F"/>
    <w:rsid w:val="005966B1"/>
    <w:rsid w:val="00596997"/>
    <w:rsid w:val="005971AB"/>
    <w:rsid w:val="0059779C"/>
    <w:rsid w:val="005A0019"/>
    <w:rsid w:val="005A0993"/>
    <w:rsid w:val="005A1613"/>
    <w:rsid w:val="005A1A12"/>
    <w:rsid w:val="005A34D1"/>
    <w:rsid w:val="005A4433"/>
    <w:rsid w:val="005A4B81"/>
    <w:rsid w:val="005A4F0D"/>
    <w:rsid w:val="005A4FE7"/>
    <w:rsid w:val="005A5754"/>
    <w:rsid w:val="005A58E4"/>
    <w:rsid w:val="005A6465"/>
    <w:rsid w:val="005A7A1D"/>
    <w:rsid w:val="005A7C60"/>
    <w:rsid w:val="005B090A"/>
    <w:rsid w:val="005B1A57"/>
    <w:rsid w:val="005B1B8F"/>
    <w:rsid w:val="005B1D58"/>
    <w:rsid w:val="005B2131"/>
    <w:rsid w:val="005B2665"/>
    <w:rsid w:val="005B2694"/>
    <w:rsid w:val="005B26CB"/>
    <w:rsid w:val="005B3027"/>
    <w:rsid w:val="005B39DC"/>
    <w:rsid w:val="005B40A3"/>
    <w:rsid w:val="005B5D81"/>
    <w:rsid w:val="005B5F45"/>
    <w:rsid w:val="005B63C2"/>
    <w:rsid w:val="005B7B76"/>
    <w:rsid w:val="005C0460"/>
    <w:rsid w:val="005C0D92"/>
    <w:rsid w:val="005C1581"/>
    <w:rsid w:val="005C1BE5"/>
    <w:rsid w:val="005C248E"/>
    <w:rsid w:val="005C2B80"/>
    <w:rsid w:val="005C2C28"/>
    <w:rsid w:val="005C3922"/>
    <w:rsid w:val="005C3F76"/>
    <w:rsid w:val="005C56F4"/>
    <w:rsid w:val="005C5B08"/>
    <w:rsid w:val="005C609C"/>
    <w:rsid w:val="005C765C"/>
    <w:rsid w:val="005C79F4"/>
    <w:rsid w:val="005D0123"/>
    <w:rsid w:val="005D0F26"/>
    <w:rsid w:val="005D1D59"/>
    <w:rsid w:val="005D24BA"/>
    <w:rsid w:val="005D31F4"/>
    <w:rsid w:val="005D3946"/>
    <w:rsid w:val="005D4663"/>
    <w:rsid w:val="005D5096"/>
    <w:rsid w:val="005D5631"/>
    <w:rsid w:val="005D5886"/>
    <w:rsid w:val="005D5B79"/>
    <w:rsid w:val="005D6264"/>
    <w:rsid w:val="005D71A9"/>
    <w:rsid w:val="005D71CB"/>
    <w:rsid w:val="005D738F"/>
    <w:rsid w:val="005D73B2"/>
    <w:rsid w:val="005E06BB"/>
    <w:rsid w:val="005E1D26"/>
    <w:rsid w:val="005E1D2E"/>
    <w:rsid w:val="005E1EC7"/>
    <w:rsid w:val="005E2CA6"/>
    <w:rsid w:val="005E4441"/>
    <w:rsid w:val="005E4DD9"/>
    <w:rsid w:val="005E5210"/>
    <w:rsid w:val="005E56CC"/>
    <w:rsid w:val="005E5915"/>
    <w:rsid w:val="005E5B45"/>
    <w:rsid w:val="005E6276"/>
    <w:rsid w:val="005E6587"/>
    <w:rsid w:val="005E7271"/>
    <w:rsid w:val="005E735B"/>
    <w:rsid w:val="005E73AE"/>
    <w:rsid w:val="005E78D1"/>
    <w:rsid w:val="005F0198"/>
    <w:rsid w:val="005F0AD7"/>
    <w:rsid w:val="005F0EDF"/>
    <w:rsid w:val="005F13C8"/>
    <w:rsid w:val="005F1ABD"/>
    <w:rsid w:val="005F1DD5"/>
    <w:rsid w:val="005F215A"/>
    <w:rsid w:val="005F2966"/>
    <w:rsid w:val="005F47CA"/>
    <w:rsid w:val="005F5569"/>
    <w:rsid w:val="005F6B49"/>
    <w:rsid w:val="005F71B5"/>
    <w:rsid w:val="005F783A"/>
    <w:rsid w:val="005F7A4F"/>
    <w:rsid w:val="0060028C"/>
    <w:rsid w:val="00601D96"/>
    <w:rsid w:val="006026BB"/>
    <w:rsid w:val="00602BF3"/>
    <w:rsid w:val="0060354E"/>
    <w:rsid w:val="0060455D"/>
    <w:rsid w:val="00604C51"/>
    <w:rsid w:val="006053B3"/>
    <w:rsid w:val="006053B5"/>
    <w:rsid w:val="00605831"/>
    <w:rsid w:val="00605AAC"/>
    <w:rsid w:val="00606275"/>
    <w:rsid w:val="00606569"/>
    <w:rsid w:val="00607981"/>
    <w:rsid w:val="00610657"/>
    <w:rsid w:val="00611654"/>
    <w:rsid w:val="00611796"/>
    <w:rsid w:val="00611CED"/>
    <w:rsid w:val="00611DE1"/>
    <w:rsid w:val="006124CC"/>
    <w:rsid w:val="006127CC"/>
    <w:rsid w:val="00612F71"/>
    <w:rsid w:val="00613FBE"/>
    <w:rsid w:val="00614C8D"/>
    <w:rsid w:val="00614FF0"/>
    <w:rsid w:val="0061535B"/>
    <w:rsid w:val="00615BF1"/>
    <w:rsid w:val="006174AB"/>
    <w:rsid w:val="0061771F"/>
    <w:rsid w:val="00620CCC"/>
    <w:rsid w:val="00621021"/>
    <w:rsid w:val="00621B42"/>
    <w:rsid w:val="0062232C"/>
    <w:rsid w:val="006226CB"/>
    <w:rsid w:val="006250D7"/>
    <w:rsid w:val="006254A0"/>
    <w:rsid w:val="00625CA2"/>
    <w:rsid w:val="00626263"/>
    <w:rsid w:val="00626401"/>
    <w:rsid w:val="0062653A"/>
    <w:rsid w:val="00627934"/>
    <w:rsid w:val="00627BED"/>
    <w:rsid w:val="00630399"/>
    <w:rsid w:val="00630DE5"/>
    <w:rsid w:val="00631DCE"/>
    <w:rsid w:val="006327DA"/>
    <w:rsid w:val="006328FD"/>
    <w:rsid w:val="00632DAF"/>
    <w:rsid w:val="00632F53"/>
    <w:rsid w:val="00633CE4"/>
    <w:rsid w:val="006363F8"/>
    <w:rsid w:val="006365AE"/>
    <w:rsid w:val="00636CEB"/>
    <w:rsid w:val="0063774F"/>
    <w:rsid w:val="00637C25"/>
    <w:rsid w:val="00637E34"/>
    <w:rsid w:val="00637EE7"/>
    <w:rsid w:val="00640DD8"/>
    <w:rsid w:val="0064122F"/>
    <w:rsid w:val="00642534"/>
    <w:rsid w:val="006428B4"/>
    <w:rsid w:val="0064370D"/>
    <w:rsid w:val="006445ED"/>
    <w:rsid w:val="00645629"/>
    <w:rsid w:val="00645B13"/>
    <w:rsid w:val="00646657"/>
    <w:rsid w:val="0064725A"/>
    <w:rsid w:val="00647A69"/>
    <w:rsid w:val="00647B67"/>
    <w:rsid w:val="006507E8"/>
    <w:rsid w:val="00650E61"/>
    <w:rsid w:val="00651ACA"/>
    <w:rsid w:val="00651CDB"/>
    <w:rsid w:val="0065280E"/>
    <w:rsid w:val="00652FFA"/>
    <w:rsid w:val="00654225"/>
    <w:rsid w:val="006544F3"/>
    <w:rsid w:val="00654B4E"/>
    <w:rsid w:val="00655526"/>
    <w:rsid w:val="00655AB4"/>
    <w:rsid w:val="00655C12"/>
    <w:rsid w:val="00656EFD"/>
    <w:rsid w:val="00657423"/>
    <w:rsid w:val="006576F7"/>
    <w:rsid w:val="00657DB1"/>
    <w:rsid w:val="006601B8"/>
    <w:rsid w:val="006606FD"/>
    <w:rsid w:val="0066100C"/>
    <w:rsid w:val="00661E00"/>
    <w:rsid w:val="00662390"/>
    <w:rsid w:val="0066258A"/>
    <w:rsid w:val="00663313"/>
    <w:rsid w:val="00663AA5"/>
    <w:rsid w:val="006643A8"/>
    <w:rsid w:val="006648FA"/>
    <w:rsid w:val="00664DC1"/>
    <w:rsid w:val="00666279"/>
    <w:rsid w:val="006663C2"/>
    <w:rsid w:val="00666BDF"/>
    <w:rsid w:val="006676F5"/>
    <w:rsid w:val="006677AE"/>
    <w:rsid w:val="006704F8"/>
    <w:rsid w:val="00670E92"/>
    <w:rsid w:val="00672238"/>
    <w:rsid w:val="00672884"/>
    <w:rsid w:val="00672E04"/>
    <w:rsid w:val="006734EA"/>
    <w:rsid w:val="006736F6"/>
    <w:rsid w:val="006737BB"/>
    <w:rsid w:val="00674D71"/>
    <w:rsid w:val="00675890"/>
    <w:rsid w:val="00675F14"/>
    <w:rsid w:val="0067649F"/>
    <w:rsid w:val="006768C4"/>
    <w:rsid w:val="0067699D"/>
    <w:rsid w:val="00676E5A"/>
    <w:rsid w:val="00677292"/>
    <w:rsid w:val="00677448"/>
    <w:rsid w:val="00680971"/>
    <w:rsid w:val="00681DAC"/>
    <w:rsid w:val="006830A6"/>
    <w:rsid w:val="00683F66"/>
    <w:rsid w:val="00684F0F"/>
    <w:rsid w:val="006853E9"/>
    <w:rsid w:val="00685639"/>
    <w:rsid w:val="00685E99"/>
    <w:rsid w:val="00685FEE"/>
    <w:rsid w:val="00686BED"/>
    <w:rsid w:val="00686F7E"/>
    <w:rsid w:val="006879F9"/>
    <w:rsid w:val="0069015B"/>
    <w:rsid w:val="00690567"/>
    <w:rsid w:val="00690CC8"/>
    <w:rsid w:val="00691AE6"/>
    <w:rsid w:val="00691BD7"/>
    <w:rsid w:val="00691C70"/>
    <w:rsid w:val="006923DE"/>
    <w:rsid w:val="00692456"/>
    <w:rsid w:val="00692577"/>
    <w:rsid w:val="00692EC7"/>
    <w:rsid w:val="00694543"/>
    <w:rsid w:val="006950F2"/>
    <w:rsid w:val="00695254"/>
    <w:rsid w:val="006956E5"/>
    <w:rsid w:val="006959D1"/>
    <w:rsid w:val="0069608C"/>
    <w:rsid w:val="00696DD9"/>
    <w:rsid w:val="006975A2"/>
    <w:rsid w:val="006A03C6"/>
    <w:rsid w:val="006A07E5"/>
    <w:rsid w:val="006A089C"/>
    <w:rsid w:val="006A1A6D"/>
    <w:rsid w:val="006A26B9"/>
    <w:rsid w:val="006A427C"/>
    <w:rsid w:val="006A447F"/>
    <w:rsid w:val="006A4FD7"/>
    <w:rsid w:val="006A5594"/>
    <w:rsid w:val="006A5AE4"/>
    <w:rsid w:val="006A5C12"/>
    <w:rsid w:val="006A617B"/>
    <w:rsid w:val="006A749C"/>
    <w:rsid w:val="006A7741"/>
    <w:rsid w:val="006A78FC"/>
    <w:rsid w:val="006B09D0"/>
    <w:rsid w:val="006B0AF5"/>
    <w:rsid w:val="006B1079"/>
    <w:rsid w:val="006B167C"/>
    <w:rsid w:val="006B16F7"/>
    <w:rsid w:val="006B19EC"/>
    <w:rsid w:val="006B1F2F"/>
    <w:rsid w:val="006B20EA"/>
    <w:rsid w:val="006B3182"/>
    <w:rsid w:val="006B3852"/>
    <w:rsid w:val="006B3D63"/>
    <w:rsid w:val="006B430E"/>
    <w:rsid w:val="006B55CC"/>
    <w:rsid w:val="006B5774"/>
    <w:rsid w:val="006B72EE"/>
    <w:rsid w:val="006B7410"/>
    <w:rsid w:val="006B7BB4"/>
    <w:rsid w:val="006C0052"/>
    <w:rsid w:val="006C021C"/>
    <w:rsid w:val="006C085F"/>
    <w:rsid w:val="006C096A"/>
    <w:rsid w:val="006C0B69"/>
    <w:rsid w:val="006C142A"/>
    <w:rsid w:val="006C14AC"/>
    <w:rsid w:val="006C211F"/>
    <w:rsid w:val="006C24DE"/>
    <w:rsid w:val="006C2908"/>
    <w:rsid w:val="006C3D30"/>
    <w:rsid w:val="006C3DFB"/>
    <w:rsid w:val="006C460A"/>
    <w:rsid w:val="006C4B7E"/>
    <w:rsid w:val="006C4DE0"/>
    <w:rsid w:val="006C5213"/>
    <w:rsid w:val="006C5286"/>
    <w:rsid w:val="006C58B9"/>
    <w:rsid w:val="006C6402"/>
    <w:rsid w:val="006D02BB"/>
    <w:rsid w:val="006D071F"/>
    <w:rsid w:val="006D1963"/>
    <w:rsid w:val="006D204C"/>
    <w:rsid w:val="006D226F"/>
    <w:rsid w:val="006D24F0"/>
    <w:rsid w:val="006D2957"/>
    <w:rsid w:val="006D36A8"/>
    <w:rsid w:val="006D3C3C"/>
    <w:rsid w:val="006D448E"/>
    <w:rsid w:val="006D45D5"/>
    <w:rsid w:val="006D549A"/>
    <w:rsid w:val="006D556C"/>
    <w:rsid w:val="006D5829"/>
    <w:rsid w:val="006D5870"/>
    <w:rsid w:val="006D70E7"/>
    <w:rsid w:val="006D71CA"/>
    <w:rsid w:val="006D77C0"/>
    <w:rsid w:val="006D795F"/>
    <w:rsid w:val="006E02FF"/>
    <w:rsid w:val="006E0CF0"/>
    <w:rsid w:val="006E120C"/>
    <w:rsid w:val="006E26B3"/>
    <w:rsid w:val="006E3740"/>
    <w:rsid w:val="006E3F88"/>
    <w:rsid w:val="006E43BA"/>
    <w:rsid w:val="006E4B99"/>
    <w:rsid w:val="006E54DE"/>
    <w:rsid w:val="006E5AB0"/>
    <w:rsid w:val="006E5EC7"/>
    <w:rsid w:val="006E637C"/>
    <w:rsid w:val="006E6F7F"/>
    <w:rsid w:val="006E6FBE"/>
    <w:rsid w:val="006E7521"/>
    <w:rsid w:val="006E7B52"/>
    <w:rsid w:val="006E7B54"/>
    <w:rsid w:val="006E7C01"/>
    <w:rsid w:val="006F01D1"/>
    <w:rsid w:val="006F1898"/>
    <w:rsid w:val="006F2303"/>
    <w:rsid w:val="006F248C"/>
    <w:rsid w:val="006F266F"/>
    <w:rsid w:val="006F3692"/>
    <w:rsid w:val="006F3695"/>
    <w:rsid w:val="006F3774"/>
    <w:rsid w:val="006F3EA7"/>
    <w:rsid w:val="006F4896"/>
    <w:rsid w:val="006F4A04"/>
    <w:rsid w:val="006F4D17"/>
    <w:rsid w:val="006F4F1E"/>
    <w:rsid w:val="006F7097"/>
    <w:rsid w:val="006F7292"/>
    <w:rsid w:val="006F76A0"/>
    <w:rsid w:val="006F7C48"/>
    <w:rsid w:val="00700653"/>
    <w:rsid w:val="00701089"/>
    <w:rsid w:val="007011AC"/>
    <w:rsid w:val="00701F87"/>
    <w:rsid w:val="0070241B"/>
    <w:rsid w:val="00703739"/>
    <w:rsid w:val="007038A5"/>
    <w:rsid w:val="007039FB"/>
    <w:rsid w:val="00704467"/>
    <w:rsid w:val="007052BC"/>
    <w:rsid w:val="007059C0"/>
    <w:rsid w:val="00705E28"/>
    <w:rsid w:val="00706464"/>
    <w:rsid w:val="00706B9E"/>
    <w:rsid w:val="00707EEF"/>
    <w:rsid w:val="007105C1"/>
    <w:rsid w:val="00711D71"/>
    <w:rsid w:val="00712E49"/>
    <w:rsid w:val="0071318E"/>
    <w:rsid w:val="00713CBF"/>
    <w:rsid w:val="0071411B"/>
    <w:rsid w:val="007149B1"/>
    <w:rsid w:val="00714DD6"/>
    <w:rsid w:val="00714EDA"/>
    <w:rsid w:val="0071571C"/>
    <w:rsid w:val="00716A38"/>
    <w:rsid w:val="00716C0F"/>
    <w:rsid w:val="00716D37"/>
    <w:rsid w:val="007178C9"/>
    <w:rsid w:val="00720602"/>
    <w:rsid w:val="0072118A"/>
    <w:rsid w:val="007214BD"/>
    <w:rsid w:val="007215D2"/>
    <w:rsid w:val="00723F64"/>
    <w:rsid w:val="00724AAC"/>
    <w:rsid w:val="00725129"/>
    <w:rsid w:val="00725743"/>
    <w:rsid w:val="00725AF5"/>
    <w:rsid w:val="00726CA6"/>
    <w:rsid w:val="00727B55"/>
    <w:rsid w:val="00727E69"/>
    <w:rsid w:val="00727FD5"/>
    <w:rsid w:val="007312EA"/>
    <w:rsid w:val="007318DD"/>
    <w:rsid w:val="0073207A"/>
    <w:rsid w:val="007323C7"/>
    <w:rsid w:val="00732B07"/>
    <w:rsid w:val="00732C46"/>
    <w:rsid w:val="00732D60"/>
    <w:rsid w:val="00732F5E"/>
    <w:rsid w:val="00733125"/>
    <w:rsid w:val="00734468"/>
    <w:rsid w:val="00734590"/>
    <w:rsid w:val="00734894"/>
    <w:rsid w:val="00734FB9"/>
    <w:rsid w:val="00735448"/>
    <w:rsid w:val="00737634"/>
    <w:rsid w:val="007403A1"/>
    <w:rsid w:val="0074080F"/>
    <w:rsid w:val="007408CC"/>
    <w:rsid w:val="00740C87"/>
    <w:rsid w:val="007418D5"/>
    <w:rsid w:val="0074220C"/>
    <w:rsid w:val="00742A15"/>
    <w:rsid w:val="00742DF7"/>
    <w:rsid w:val="007434F7"/>
    <w:rsid w:val="00743C3B"/>
    <w:rsid w:val="0074415F"/>
    <w:rsid w:val="0074435A"/>
    <w:rsid w:val="007443CE"/>
    <w:rsid w:val="00744737"/>
    <w:rsid w:val="00745563"/>
    <w:rsid w:val="00746C4B"/>
    <w:rsid w:val="00746DD0"/>
    <w:rsid w:val="0075037A"/>
    <w:rsid w:val="007512AC"/>
    <w:rsid w:val="00751343"/>
    <w:rsid w:val="007543BC"/>
    <w:rsid w:val="007546A9"/>
    <w:rsid w:val="00754D29"/>
    <w:rsid w:val="00754EC5"/>
    <w:rsid w:val="00754F89"/>
    <w:rsid w:val="007561A0"/>
    <w:rsid w:val="0075673F"/>
    <w:rsid w:val="00756BFA"/>
    <w:rsid w:val="00756FCC"/>
    <w:rsid w:val="007576CC"/>
    <w:rsid w:val="007577E3"/>
    <w:rsid w:val="00757B5C"/>
    <w:rsid w:val="007606DB"/>
    <w:rsid w:val="00761968"/>
    <w:rsid w:val="0076214C"/>
    <w:rsid w:val="0076232D"/>
    <w:rsid w:val="00762CD4"/>
    <w:rsid w:val="00762EE9"/>
    <w:rsid w:val="00763945"/>
    <w:rsid w:val="00764183"/>
    <w:rsid w:val="007641F3"/>
    <w:rsid w:val="0076480E"/>
    <w:rsid w:val="00764E26"/>
    <w:rsid w:val="00766064"/>
    <w:rsid w:val="00767253"/>
    <w:rsid w:val="00767C7E"/>
    <w:rsid w:val="00770D01"/>
    <w:rsid w:val="00770F39"/>
    <w:rsid w:val="00771109"/>
    <w:rsid w:val="00772B68"/>
    <w:rsid w:val="007740A5"/>
    <w:rsid w:val="00774857"/>
    <w:rsid w:val="00774DF1"/>
    <w:rsid w:val="00774EEA"/>
    <w:rsid w:val="00775C56"/>
    <w:rsid w:val="00780893"/>
    <w:rsid w:val="00780C87"/>
    <w:rsid w:val="007813D9"/>
    <w:rsid w:val="007824E5"/>
    <w:rsid w:val="007834BF"/>
    <w:rsid w:val="007838FF"/>
    <w:rsid w:val="00783E70"/>
    <w:rsid w:val="00784A2B"/>
    <w:rsid w:val="007852B5"/>
    <w:rsid w:val="00785742"/>
    <w:rsid w:val="00785E89"/>
    <w:rsid w:val="00786207"/>
    <w:rsid w:val="00786BB2"/>
    <w:rsid w:val="00787237"/>
    <w:rsid w:val="0079076B"/>
    <w:rsid w:val="00790D20"/>
    <w:rsid w:val="00791038"/>
    <w:rsid w:val="0079130B"/>
    <w:rsid w:val="0079305C"/>
    <w:rsid w:val="007932BE"/>
    <w:rsid w:val="00793A03"/>
    <w:rsid w:val="00793DA3"/>
    <w:rsid w:val="0079423D"/>
    <w:rsid w:val="00794291"/>
    <w:rsid w:val="0079494C"/>
    <w:rsid w:val="00795CE4"/>
    <w:rsid w:val="0079604B"/>
    <w:rsid w:val="0079694D"/>
    <w:rsid w:val="00796B2F"/>
    <w:rsid w:val="007970D7"/>
    <w:rsid w:val="007978F9"/>
    <w:rsid w:val="007A02E7"/>
    <w:rsid w:val="007A0314"/>
    <w:rsid w:val="007A0AEC"/>
    <w:rsid w:val="007A1C0F"/>
    <w:rsid w:val="007A45E8"/>
    <w:rsid w:val="007A515D"/>
    <w:rsid w:val="007A5888"/>
    <w:rsid w:val="007A66A4"/>
    <w:rsid w:val="007A67E7"/>
    <w:rsid w:val="007A70E3"/>
    <w:rsid w:val="007A749D"/>
    <w:rsid w:val="007B01C8"/>
    <w:rsid w:val="007B03B2"/>
    <w:rsid w:val="007B065C"/>
    <w:rsid w:val="007B09BC"/>
    <w:rsid w:val="007B0DE3"/>
    <w:rsid w:val="007B104C"/>
    <w:rsid w:val="007B1B33"/>
    <w:rsid w:val="007B1B40"/>
    <w:rsid w:val="007B2AE1"/>
    <w:rsid w:val="007B33F7"/>
    <w:rsid w:val="007B36E6"/>
    <w:rsid w:val="007B38AF"/>
    <w:rsid w:val="007B3B8A"/>
    <w:rsid w:val="007B45F4"/>
    <w:rsid w:val="007B49C0"/>
    <w:rsid w:val="007B50AF"/>
    <w:rsid w:val="007B524E"/>
    <w:rsid w:val="007B5B89"/>
    <w:rsid w:val="007B6151"/>
    <w:rsid w:val="007B738D"/>
    <w:rsid w:val="007C07CD"/>
    <w:rsid w:val="007C0D48"/>
    <w:rsid w:val="007C1589"/>
    <w:rsid w:val="007C3D23"/>
    <w:rsid w:val="007C4274"/>
    <w:rsid w:val="007C480D"/>
    <w:rsid w:val="007C4814"/>
    <w:rsid w:val="007C482E"/>
    <w:rsid w:val="007C4B9A"/>
    <w:rsid w:val="007C568E"/>
    <w:rsid w:val="007C5F98"/>
    <w:rsid w:val="007C721E"/>
    <w:rsid w:val="007C7BBD"/>
    <w:rsid w:val="007C7C90"/>
    <w:rsid w:val="007D0151"/>
    <w:rsid w:val="007D01A1"/>
    <w:rsid w:val="007D03B0"/>
    <w:rsid w:val="007D07DE"/>
    <w:rsid w:val="007D131A"/>
    <w:rsid w:val="007D1871"/>
    <w:rsid w:val="007D1AB3"/>
    <w:rsid w:val="007D1D7A"/>
    <w:rsid w:val="007D2940"/>
    <w:rsid w:val="007D2B77"/>
    <w:rsid w:val="007D44AC"/>
    <w:rsid w:val="007D4635"/>
    <w:rsid w:val="007D4E38"/>
    <w:rsid w:val="007D5496"/>
    <w:rsid w:val="007D54C6"/>
    <w:rsid w:val="007D5A60"/>
    <w:rsid w:val="007D6C69"/>
    <w:rsid w:val="007D707C"/>
    <w:rsid w:val="007D7BE3"/>
    <w:rsid w:val="007E03A8"/>
    <w:rsid w:val="007E0D09"/>
    <w:rsid w:val="007E109A"/>
    <w:rsid w:val="007E10AB"/>
    <w:rsid w:val="007E18D2"/>
    <w:rsid w:val="007E2129"/>
    <w:rsid w:val="007E212F"/>
    <w:rsid w:val="007E22A1"/>
    <w:rsid w:val="007E2369"/>
    <w:rsid w:val="007E2742"/>
    <w:rsid w:val="007E4496"/>
    <w:rsid w:val="007E47B0"/>
    <w:rsid w:val="007E48A9"/>
    <w:rsid w:val="007E4A41"/>
    <w:rsid w:val="007E5559"/>
    <w:rsid w:val="007E5F6C"/>
    <w:rsid w:val="007E655C"/>
    <w:rsid w:val="007E658B"/>
    <w:rsid w:val="007E75AE"/>
    <w:rsid w:val="007E7B05"/>
    <w:rsid w:val="007F0837"/>
    <w:rsid w:val="007F0B64"/>
    <w:rsid w:val="007F152B"/>
    <w:rsid w:val="007F20C4"/>
    <w:rsid w:val="007F2694"/>
    <w:rsid w:val="007F2923"/>
    <w:rsid w:val="007F2B74"/>
    <w:rsid w:val="007F40A8"/>
    <w:rsid w:val="007F4C6A"/>
    <w:rsid w:val="007F5127"/>
    <w:rsid w:val="007F61A5"/>
    <w:rsid w:val="007F668A"/>
    <w:rsid w:val="007F7193"/>
    <w:rsid w:val="00800583"/>
    <w:rsid w:val="008012E6"/>
    <w:rsid w:val="0080216F"/>
    <w:rsid w:val="00802295"/>
    <w:rsid w:val="00802A63"/>
    <w:rsid w:val="00803869"/>
    <w:rsid w:val="0080459B"/>
    <w:rsid w:val="00804CFB"/>
    <w:rsid w:val="00804FF0"/>
    <w:rsid w:val="00805888"/>
    <w:rsid w:val="00805AF5"/>
    <w:rsid w:val="00805B7A"/>
    <w:rsid w:val="008061A9"/>
    <w:rsid w:val="00806349"/>
    <w:rsid w:val="008065CD"/>
    <w:rsid w:val="0080700D"/>
    <w:rsid w:val="00807041"/>
    <w:rsid w:val="008106F4"/>
    <w:rsid w:val="00810D72"/>
    <w:rsid w:val="0081136B"/>
    <w:rsid w:val="0081164B"/>
    <w:rsid w:val="00811B0C"/>
    <w:rsid w:val="008122A5"/>
    <w:rsid w:val="008127E0"/>
    <w:rsid w:val="008131D9"/>
    <w:rsid w:val="00813912"/>
    <w:rsid w:val="008142BC"/>
    <w:rsid w:val="0081494B"/>
    <w:rsid w:val="00815716"/>
    <w:rsid w:val="008160C5"/>
    <w:rsid w:val="00816594"/>
    <w:rsid w:val="008169D6"/>
    <w:rsid w:val="00817018"/>
    <w:rsid w:val="00817594"/>
    <w:rsid w:val="00820824"/>
    <w:rsid w:val="00820CA0"/>
    <w:rsid w:val="00821D12"/>
    <w:rsid w:val="008220F0"/>
    <w:rsid w:val="008225DF"/>
    <w:rsid w:val="00823BCA"/>
    <w:rsid w:val="00823DF6"/>
    <w:rsid w:val="00824316"/>
    <w:rsid w:val="00825884"/>
    <w:rsid w:val="008261B8"/>
    <w:rsid w:val="0082687D"/>
    <w:rsid w:val="008275B0"/>
    <w:rsid w:val="0083036E"/>
    <w:rsid w:val="00830B8E"/>
    <w:rsid w:val="00831103"/>
    <w:rsid w:val="00831458"/>
    <w:rsid w:val="00831CD9"/>
    <w:rsid w:val="008323E9"/>
    <w:rsid w:val="00832FC4"/>
    <w:rsid w:val="008333A0"/>
    <w:rsid w:val="00834704"/>
    <w:rsid w:val="00834EBB"/>
    <w:rsid w:val="00834F72"/>
    <w:rsid w:val="008350AE"/>
    <w:rsid w:val="00836659"/>
    <w:rsid w:val="008372CB"/>
    <w:rsid w:val="00840BDE"/>
    <w:rsid w:val="00840CDE"/>
    <w:rsid w:val="00840D11"/>
    <w:rsid w:val="00840D71"/>
    <w:rsid w:val="00840E32"/>
    <w:rsid w:val="0084144A"/>
    <w:rsid w:val="0084174F"/>
    <w:rsid w:val="0084325D"/>
    <w:rsid w:val="00843A67"/>
    <w:rsid w:val="00843E99"/>
    <w:rsid w:val="00843FB9"/>
    <w:rsid w:val="00844D1C"/>
    <w:rsid w:val="00844FC5"/>
    <w:rsid w:val="0084634B"/>
    <w:rsid w:val="008464A1"/>
    <w:rsid w:val="00846C38"/>
    <w:rsid w:val="00850027"/>
    <w:rsid w:val="00850CA2"/>
    <w:rsid w:val="0085186C"/>
    <w:rsid w:val="008518C0"/>
    <w:rsid w:val="00851D5C"/>
    <w:rsid w:val="0085232B"/>
    <w:rsid w:val="008527DA"/>
    <w:rsid w:val="00852959"/>
    <w:rsid w:val="008534D8"/>
    <w:rsid w:val="00855CEF"/>
    <w:rsid w:val="00856C33"/>
    <w:rsid w:val="00857148"/>
    <w:rsid w:val="0085751B"/>
    <w:rsid w:val="00857A98"/>
    <w:rsid w:val="0086015A"/>
    <w:rsid w:val="008602D6"/>
    <w:rsid w:val="008607CC"/>
    <w:rsid w:val="00860B4B"/>
    <w:rsid w:val="00860E6D"/>
    <w:rsid w:val="008616BA"/>
    <w:rsid w:val="0086186F"/>
    <w:rsid w:val="00861BB6"/>
    <w:rsid w:val="008622B8"/>
    <w:rsid w:val="00862A8A"/>
    <w:rsid w:val="00862F5E"/>
    <w:rsid w:val="008648AD"/>
    <w:rsid w:val="00864F90"/>
    <w:rsid w:val="00865D61"/>
    <w:rsid w:val="00865EA0"/>
    <w:rsid w:val="0086663D"/>
    <w:rsid w:val="0086689E"/>
    <w:rsid w:val="00867B87"/>
    <w:rsid w:val="008716F9"/>
    <w:rsid w:val="00871B01"/>
    <w:rsid w:val="00871B81"/>
    <w:rsid w:val="00871D3C"/>
    <w:rsid w:val="00872C83"/>
    <w:rsid w:val="008731C6"/>
    <w:rsid w:val="00873523"/>
    <w:rsid w:val="00873B3F"/>
    <w:rsid w:val="008748E9"/>
    <w:rsid w:val="008753BF"/>
    <w:rsid w:val="00875E07"/>
    <w:rsid w:val="00876721"/>
    <w:rsid w:val="00876AB3"/>
    <w:rsid w:val="00876BF2"/>
    <w:rsid w:val="00876FC4"/>
    <w:rsid w:val="00877357"/>
    <w:rsid w:val="00880741"/>
    <w:rsid w:val="00880763"/>
    <w:rsid w:val="00880DA4"/>
    <w:rsid w:val="00882452"/>
    <w:rsid w:val="00882867"/>
    <w:rsid w:val="00882DF1"/>
    <w:rsid w:val="008831EA"/>
    <w:rsid w:val="0088388D"/>
    <w:rsid w:val="00883977"/>
    <w:rsid w:val="008850A3"/>
    <w:rsid w:val="00885605"/>
    <w:rsid w:val="0088752F"/>
    <w:rsid w:val="008876EA"/>
    <w:rsid w:val="0089026C"/>
    <w:rsid w:val="00890D3C"/>
    <w:rsid w:val="00891F70"/>
    <w:rsid w:val="00892263"/>
    <w:rsid w:val="00892DD3"/>
    <w:rsid w:val="00893464"/>
    <w:rsid w:val="00894003"/>
    <w:rsid w:val="008946F8"/>
    <w:rsid w:val="00894D81"/>
    <w:rsid w:val="00896C86"/>
    <w:rsid w:val="00896EB5"/>
    <w:rsid w:val="00897161"/>
    <w:rsid w:val="00897335"/>
    <w:rsid w:val="00897596"/>
    <w:rsid w:val="00897AD7"/>
    <w:rsid w:val="008A00D9"/>
    <w:rsid w:val="008A0F57"/>
    <w:rsid w:val="008A111D"/>
    <w:rsid w:val="008A1496"/>
    <w:rsid w:val="008A2581"/>
    <w:rsid w:val="008A32A9"/>
    <w:rsid w:val="008A3621"/>
    <w:rsid w:val="008A3C22"/>
    <w:rsid w:val="008A44A2"/>
    <w:rsid w:val="008A459D"/>
    <w:rsid w:val="008A4770"/>
    <w:rsid w:val="008A490E"/>
    <w:rsid w:val="008A4C49"/>
    <w:rsid w:val="008A5842"/>
    <w:rsid w:val="008A58DA"/>
    <w:rsid w:val="008A62AB"/>
    <w:rsid w:val="008A6549"/>
    <w:rsid w:val="008A68DC"/>
    <w:rsid w:val="008A77E6"/>
    <w:rsid w:val="008B1703"/>
    <w:rsid w:val="008B1D6F"/>
    <w:rsid w:val="008B24EA"/>
    <w:rsid w:val="008B3340"/>
    <w:rsid w:val="008B37E4"/>
    <w:rsid w:val="008B3C14"/>
    <w:rsid w:val="008B426E"/>
    <w:rsid w:val="008B496D"/>
    <w:rsid w:val="008B4D9D"/>
    <w:rsid w:val="008B5D96"/>
    <w:rsid w:val="008B6B1F"/>
    <w:rsid w:val="008B6B88"/>
    <w:rsid w:val="008B6CA8"/>
    <w:rsid w:val="008B6E22"/>
    <w:rsid w:val="008B6EF4"/>
    <w:rsid w:val="008B7098"/>
    <w:rsid w:val="008B72AA"/>
    <w:rsid w:val="008B74DC"/>
    <w:rsid w:val="008C01BF"/>
    <w:rsid w:val="008C06D5"/>
    <w:rsid w:val="008C150A"/>
    <w:rsid w:val="008C1684"/>
    <w:rsid w:val="008C19B8"/>
    <w:rsid w:val="008C2818"/>
    <w:rsid w:val="008C2BFE"/>
    <w:rsid w:val="008C2D2F"/>
    <w:rsid w:val="008C3126"/>
    <w:rsid w:val="008C3679"/>
    <w:rsid w:val="008C4DE6"/>
    <w:rsid w:val="008C67D1"/>
    <w:rsid w:val="008C6845"/>
    <w:rsid w:val="008C6B03"/>
    <w:rsid w:val="008C7865"/>
    <w:rsid w:val="008D095A"/>
    <w:rsid w:val="008D0EA7"/>
    <w:rsid w:val="008D1C0C"/>
    <w:rsid w:val="008D200A"/>
    <w:rsid w:val="008D28CB"/>
    <w:rsid w:val="008D2F6C"/>
    <w:rsid w:val="008D3E86"/>
    <w:rsid w:val="008D4DE5"/>
    <w:rsid w:val="008D5F53"/>
    <w:rsid w:val="008D635A"/>
    <w:rsid w:val="008D682A"/>
    <w:rsid w:val="008D7188"/>
    <w:rsid w:val="008D74AB"/>
    <w:rsid w:val="008D7EA6"/>
    <w:rsid w:val="008E27B4"/>
    <w:rsid w:val="008E4319"/>
    <w:rsid w:val="008E4CD7"/>
    <w:rsid w:val="008E4DD8"/>
    <w:rsid w:val="008E5589"/>
    <w:rsid w:val="008E5BFE"/>
    <w:rsid w:val="008E62A5"/>
    <w:rsid w:val="008E646D"/>
    <w:rsid w:val="008E6FB3"/>
    <w:rsid w:val="008E74B6"/>
    <w:rsid w:val="008F0918"/>
    <w:rsid w:val="008F0B21"/>
    <w:rsid w:val="008F0B42"/>
    <w:rsid w:val="008F0D34"/>
    <w:rsid w:val="008F0DEE"/>
    <w:rsid w:val="008F119E"/>
    <w:rsid w:val="008F11D9"/>
    <w:rsid w:val="008F13BD"/>
    <w:rsid w:val="008F1BCC"/>
    <w:rsid w:val="008F1DC5"/>
    <w:rsid w:val="008F2EE4"/>
    <w:rsid w:val="008F2FB9"/>
    <w:rsid w:val="008F36AD"/>
    <w:rsid w:val="008F3778"/>
    <w:rsid w:val="008F3BF3"/>
    <w:rsid w:val="008F51BE"/>
    <w:rsid w:val="008F56AC"/>
    <w:rsid w:val="008F5A94"/>
    <w:rsid w:val="008F5FA9"/>
    <w:rsid w:val="008F6628"/>
    <w:rsid w:val="008F6D22"/>
    <w:rsid w:val="008F6EDE"/>
    <w:rsid w:val="008F714E"/>
    <w:rsid w:val="008F76C7"/>
    <w:rsid w:val="008F79D1"/>
    <w:rsid w:val="0090130D"/>
    <w:rsid w:val="009013B2"/>
    <w:rsid w:val="0090197C"/>
    <w:rsid w:val="0090287C"/>
    <w:rsid w:val="00902B5A"/>
    <w:rsid w:val="0090337A"/>
    <w:rsid w:val="00903DB6"/>
    <w:rsid w:val="00904536"/>
    <w:rsid w:val="009048F3"/>
    <w:rsid w:val="00905FBA"/>
    <w:rsid w:val="009061AC"/>
    <w:rsid w:val="00907037"/>
    <w:rsid w:val="009073CB"/>
    <w:rsid w:val="009076D9"/>
    <w:rsid w:val="009077A6"/>
    <w:rsid w:val="00907CCB"/>
    <w:rsid w:val="0091008C"/>
    <w:rsid w:val="00910556"/>
    <w:rsid w:val="009109C5"/>
    <w:rsid w:val="00910E4A"/>
    <w:rsid w:val="00911281"/>
    <w:rsid w:val="00911AA3"/>
    <w:rsid w:val="00912099"/>
    <w:rsid w:val="00912AC1"/>
    <w:rsid w:val="00912C1E"/>
    <w:rsid w:val="00913603"/>
    <w:rsid w:val="00913C16"/>
    <w:rsid w:val="00913D7D"/>
    <w:rsid w:val="00914288"/>
    <w:rsid w:val="00914D1C"/>
    <w:rsid w:val="00915DAA"/>
    <w:rsid w:val="00915E63"/>
    <w:rsid w:val="00915EBA"/>
    <w:rsid w:val="00915F85"/>
    <w:rsid w:val="00916690"/>
    <w:rsid w:val="00917415"/>
    <w:rsid w:val="00917433"/>
    <w:rsid w:val="009206AF"/>
    <w:rsid w:val="009207BF"/>
    <w:rsid w:val="00920890"/>
    <w:rsid w:val="00920B49"/>
    <w:rsid w:val="00920C9E"/>
    <w:rsid w:val="00920DFB"/>
    <w:rsid w:val="00921A64"/>
    <w:rsid w:val="00921B01"/>
    <w:rsid w:val="00921FDD"/>
    <w:rsid w:val="00923399"/>
    <w:rsid w:val="009236EB"/>
    <w:rsid w:val="00924972"/>
    <w:rsid w:val="00925187"/>
    <w:rsid w:val="00925A86"/>
    <w:rsid w:val="009262B0"/>
    <w:rsid w:val="009262DF"/>
    <w:rsid w:val="00926644"/>
    <w:rsid w:val="00926702"/>
    <w:rsid w:val="00926A48"/>
    <w:rsid w:val="00927464"/>
    <w:rsid w:val="00927D64"/>
    <w:rsid w:val="009304CB"/>
    <w:rsid w:val="009305EB"/>
    <w:rsid w:val="009306DF"/>
    <w:rsid w:val="00930825"/>
    <w:rsid w:val="0093103F"/>
    <w:rsid w:val="009310BF"/>
    <w:rsid w:val="00931A25"/>
    <w:rsid w:val="0093224D"/>
    <w:rsid w:val="00932856"/>
    <w:rsid w:val="00932F03"/>
    <w:rsid w:val="009335D9"/>
    <w:rsid w:val="00933F55"/>
    <w:rsid w:val="0093450D"/>
    <w:rsid w:val="00934890"/>
    <w:rsid w:val="00934BCF"/>
    <w:rsid w:val="009353A6"/>
    <w:rsid w:val="009360AD"/>
    <w:rsid w:val="00936411"/>
    <w:rsid w:val="00936533"/>
    <w:rsid w:val="00936DBD"/>
    <w:rsid w:val="0093757D"/>
    <w:rsid w:val="009417AB"/>
    <w:rsid w:val="0094216C"/>
    <w:rsid w:val="00942445"/>
    <w:rsid w:val="009428AD"/>
    <w:rsid w:val="0094329E"/>
    <w:rsid w:val="009437A2"/>
    <w:rsid w:val="0094381F"/>
    <w:rsid w:val="00943A89"/>
    <w:rsid w:val="00943E0C"/>
    <w:rsid w:val="0094402D"/>
    <w:rsid w:val="0094419E"/>
    <w:rsid w:val="009447C9"/>
    <w:rsid w:val="0094483D"/>
    <w:rsid w:val="0094485A"/>
    <w:rsid w:val="009466D1"/>
    <w:rsid w:val="00947018"/>
    <w:rsid w:val="009470CD"/>
    <w:rsid w:val="009473C7"/>
    <w:rsid w:val="009478E7"/>
    <w:rsid w:val="00947C08"/>
    <w:rsid w:val="00950705"/>
    <w:rsid w:val="00950C17"/>
    <w:rsid w:val="0095164A"/>
    <w:rsid w:val="00951BEE"/>
    <w:rsid w:val="00953637"/>
    <w:rsid w:val="00954294"/>
    <w:rsid w:val="00954393"/>
    <w:rsid w:val="00954B52"/>
    <w:rsid w:val="00955AB5"/>
    <w:rsid w:val="009565AA"/>
    <w:rsid w:val="00960CF6"/>
    <w:rsid w:val="00960D03"/>
    <w:rsid w:val="0096109D"/>
    <w:rsid w:val="00961341"/>
    <w:rsid w:val="009615BC"/>
    <w:rsid w:val="00962321"/>
    <w:rsid w:val="00962F03"/>
    <w:rsid w:val="0096357D"/>
    <w:rsid w:val="009637FF"/>
    <w:rsid w:val="00964E0D"/>
    <w:rsid w:val="00965043"/>
    <w:rsid w:val="00965D8D"/>
    <w:rsid w:val="00965F43"/>
    <w:rsid w:val="0096714D"/>
    <w:rsid w:val="00971253"/>
    <w:rsid w:val="00971A85"/>
    <w:rsid w:val="0097207F"/>
    <w:rsid w:val="00972820"/>
    <w:rsid w:val="00972F60"/>
    <w:rsid w:val="00973274"/>
    <w:rsid w:val="009734EE"/>
    <w:rsid w:val="00973668"/>
    <w:rsid w:val="00973A89"/>
    <w:rsid w:val="00973A93"/>
    <w:rsid w:val="00973C04"/>
    <w:rsid w:val="00973F56"/>
    <w:rsid w:val="00974989"/>
    <w:rsid w:val="00974BD5"/>
    <w:rsid w:val="00975745"/>
    <w:rsid w:val="0097585F"/>
    <w:rsid w:val="00975B63"/>
    <w:rsid w:val="00976349"/>
    <w:rsid w:val="0097639A"/>
    <w:rsid w:val="00976625"/>
    <w:rsid w:val="00976835"/>
    <w:rsid w:val="00977366"/>
    <w:rsid w:val="00980838"/>
    <w:rsid w:val="00980C8B"/>
    <w:rsid w:val="00980E7B"/>
    <w:rsid w:val="00980FF5"/>
    <w:rsid w:val="00981ACC"/>
    <w:rsid w:val="00981DCE"/>
    <w:rsid w:val="00982567"/>
    <w:rsid w:val="009836CC"/>
    <w:rsid w:val="009846A2"/>
    <w:rsid w:val="00985116"/>
    <w:rsid w:val="00985758"/>
    <w:rsid w:val="009858B1"/>
    <w:rsid w:val="009860D9"/>
    <w:rsid w:val="0098659C"/>
    <w:rsid w:val="009867BF"/>
    <w:rsid w:val="00986BA3"/>
    <w:rsid w:val="00987301"/>
    <w:rsid w:val="0098786B"/>
    <w:rsid w:val="00987D21"/>
    <w:rsid w:val="00990E8F"/>
    <w:rsid w:val="00991112"/>
    <w:rsid w:val="009920D7"/>
    <w:rsid w:val="009926CB"/>
    <w:rsid w:val="00992B5F"/>
    <w:rsid w:val="00992CA9"/>
    <w:rsid w:val="00992D14"/>
    <w:rsid w:val="009931FC"/>
    <w:rsid w:val="00993E2F"/>
    <w:rsid w:val="00993EA5"/>
    <w:rsid w:val="0099415C"/>
    <w:rsid w:val="00994A3C"/>
    <w:rsid w:val="00994BD3"/>
    <w:rsid w:val="0099566C"/>
    <w:rsid w:val="00995DE8"/>
    <w:rsid w:val="009A2EF1"/>
    <w:rsid w:val="009A3758"/>
    <w:rsid w:val="009A3A33"/>
    <w:rsid w:val="009A3FC6"/>
    <w:rsid w:val="009A58F1"/>
    <w:rsid w:val="009A5D5B"/>
    <w:rsid w:val="009A5EF0"/>
    <w:rsid w:val="009A6E5B"/>
    <w:rsid w:val="009A797A"/>
    <w:rsid w:val="009A7A82"/>
    <w:rsid w:val="009A7C70"/>
    <w:rsid w:val="009B013B"/>
    <w:rsid w:val="009B0213"/>
    <w:rsid w:val="009B2311"/>
    <w:rsid w:val="009B28AB"/>
    <w:rsid w:val="009B2BD2"/>
    <w:rsid w:val="009B2DA3"/>
    <w:rsid w:val="009B4DD9"/>
    <w:rsid w:val="009B4F70"/>
    <w:rsid w:val="009B5525"/>
    <w:rsid w:val="009B57C6"/>
    <w:rsid w:val="009B642E"/>
    <w:rsid w:val="009B7226"/>
    <w:rsid w:val="009B74DC"/>
    <w:rsid w:val="009B771C"/>
    <w:rsid w:val="009B7CDF"/>
    <w:rsid w:val="009B7E77"/>
    <w:rsid w:val="009C0329"/>
    <w:rsid w:val="009C03D5"/>
    <w:rsid w:val="009C051F"/>
    <w:rsid w:val="009C0DE3"/>
    <w:rsid w:val="009C0E7C"/>
    <w:rsid w:val="009C10FB"/>
    <w:rsid w:val="009C1706"/>
    <w:rsid w:val="009C198E"/>
    <w:rsid w:val="009C1F0F"/>
    <w:rsid w:val="009C200E"/>
    <w:rsid w:val="009C2499"/>
    <w:rsid w:val="009C2520"/>
    <w:rsid w:val="009C2667"/>
    <w:rsid w:val="009C2A01"/>
    <w:rsid w:val="009C34A3"/>
    <w:rsid w:val="009C3962"/>
    <w:rsid w:val="009C3DA3"/>
    <w:rsid w:val="009C44E4"/>
    <w:rsid w:val="009C4ED8"/>
    <w:rsid w:val="009C5306"/>
    <w:rsid w:val="009D048A"/>
    <w:rsid w:val="009D0F3C"/>
    <w:rsid w:val="009D203E"/>
    <w:rsid w:val="009D22E2"/>
    <w:rsid w:val="009D2779"/>
    <w:rsid w:val="009D2A26"/>
    <w:rsid w:val="009D37C1"/>
    <w:rsid w:val="009D394B"/>
    <w:rsid w:val="009D3A0C"/>
    <w:rsid w:val="009D3B32"/>
    <w:rsid w:val="009D3BB1"/>
    <w:rsid w:val="009D447E"/>
    <w:rsid w:val="009D522D"/>
    <w:rsid w:val="009D5BC7"/>
    <w:rsid w:val="009D6C38"/>
    <w:rsid w:val="009D6CC6"/>
    <w:rsid w:val="009D6EA4"/>
    <w:rsid w:val="009D7321"/>
    <w:rsid w:val="009D768C"/>
    <w:rsid w:val="009D7717"/>
    <w:rsid w:val="009E02A3"/>
    <w:rsid w:val="009E04C9"/>
    <w:rsid w:val="009E0521"/>
    <w:rsid w:val="009E06D5"/>
    <w:rsid w:val="009E0A9E"/>
    <w:rsid w:val="009E0E22"/>
    <w:rsid w:val="009E0F42"/>
    <w:rsid w:val="009E1077"/>
    <w:rsid w:val="009E10C5"/>
    <w:rsid w:val="009E18CB"/>
    <w:rsid w:val="009E45DA"/>
    <w:rsid w:val="009E4C2C"/>
    <w:rsid w:val="009E6DC4"/>
    <w:rsid w:val="009E71B7"/>
    <w:rsid w:val="009E7594"/>
    <w:rsid w:val="009E785F"/>
    <w:rsid w:val="009E7D84"/>
    <w:rsid w:val="009F0046"/>
    <w:rsid w:val="009F0E6F"/>
    <w:rsid w:val="009F0F67"/>
    <w:rsid w:val="009F22AC"/>
    <w:rsid w:val="009F25BF"/>
    <w:rsid w:val="009F3B80"/>
    <w:rsid w:val="009F3C92"/>
    <w:rsid w:val="009F41C1"/>
    <w:rsid w:val="009F5CCD"/>
    <w:rsid w:val="009F60ED"/>
    <w:rsid w:val="009F689F"/>
    <w:rsid w:val="009F6D6C"/>
    <w:rsid w:val="009F7230"/>
    <w:rsid w:val="009F7B1A"/>
    <w:rsid w:val="00A0009D"/>
    <w:rsid w:val="00A007E8"/>
    <w:rsid w:val="00A0142B"/>
    <w:rsid w:val="00A02F80"/>
    <w:rsid w:val="00A031B6"/>
    <w:rsid w:val="00A03995"/>
    <w:rsid w:val="00A03AB4"/>
    <w:rsid w:val="00A04059"/>
    <w:rsid w:val="00A04279"/>
    <w:rsid w:val="00A0473B"/>
    <w:rsid w:val="00A0630C"/>
    <w:rsid w:val="00A06757"/>
    <w:rsid w:val="00A06E82"/>
    <w:rsid w:val="00A073C7"/>
    <w:rsid w:val="00A07AFA"/>
    <w:rsid w:val="00A1011C"/>
    <w:rsid w:val="00A1115D"/>
    <w:rsid w:val="00A111C2"/>
    <w:rsid w:val="00A13859"/>
    <w:rsid w:val="00A13F16"/>
    <w:rsid w:val="00A14FDE"/>
    <w:rsid w:val="00A151A7"/>
    <w:rsid w:val="00A153E9"/>
    <w:rsid w:val="00A15BAC"/>
    <w:rsid w:val="00A1650F"/>
    <w:rsid w:val="00A16AA2"/>
    <w:rsid w:val="00A16AF8"/>
    <w:rsid w:val="00A17A46"/>
    <w:rsid w:val="00A17CA5"/>
    <w:rsid w:val="00A20000"/>
    <w:rsid w:val="00A20120"/>
    <w:rsid w:val="00A20413"/>
    <w:rsid w:val="00A20A99"/>
    <w:rsid w:val="00A20C20"/>
    <w:rsid w:val="00A2170C"/>
    <w:rsid w:val="00A21921"/>
    <w:rsid w:val="00A21AE2"/>
    <w:rsid w:val="00A21E0F"/>
    <w:rsid w:val="00A220C6"/>
    <w:rsid w:val="00A22A51"/>
    <w:rsid w:val="00A22D43"/>
    <w:rsid w:val="00A23174"/>
    <w:rsid w:val="00A232EE"/>
    <w:rsid w:val="00A23EFA"/>
    <w:rsid w:val="00A25460"/>
    <w:rsid w:val="00A254BE"/>
    <w:rsid w:val="00A2599B"/>
    <w:rsid w:val="00A25C2E"/>
    <w:rsid w:val="00A26C54"/>
    <w:rsid w:val="00A272E2"/>
    <w:rsid w:val="00A30148"/>
    <w:rsid w:val="00A302F1"/>
    <w:rsid w:val="00A30574"/>
    <w:rsid w:val="00A3081D"/>
    <w:rsid w:val="00A3115E"/>
    <w:rsid w:val="00A3181B"/>
    <w:rsid w:val="00A31911"/>
    <w:rsid w:val="00A319E3"/>
    <w:rsid w:val="00A31CCC"/>
    <w:rsid w:val="00A31E17"/>
    <w:rsid w:val="00A31EA0"/>
    <w:rsid w:val="00A31F9B"/>
    <w:rsid w:val="00A322B7"/>
    <w:rsid w:val="00A33904"/>
    <w:rsid w:val="00A33E2A"/>
    <w:rsid w:val="00A34784"/>
    <w:rsid w:val="00A34BB4"/>
    <w:rsid w:val="00A35C89"/>
    <w:rsid w:val="00A3605C"/>
    <w:rsid w:val="00A36C5C"/>
    <w:rsid w:val="00A375D8"/>
    <w:rsid w:val="00A37938"/>
    <w:rsid w:val="00A4039D"/>
    <w:rsid w:val="00A40E04"/>
    <w:rsid w:val="00A40F23"/>
    <w:rsid w:val="00A41A5D"/>
    <w:rsid w:val="00A421A0"/>
    <w:rsid w:val="00A4223C"/>
    <w:rsid w:val="00A437FD"/>
    <w:rsid w:val="00A443A4"/>
    <w:rsid w:val="00A44DCA"/>
    <w:rsid w:val="00A45344"/>
    <w:rsid w:val="00A45375"/>
    <w:rsid w:val="00A45DB8"/>
    <w:rsid w:val="00A45DCC"/>
    <w:rsid w:val="00A462B4"/>
    <w:rsid w:val="00A46C13"/>
    <w:rsid w:val="00A47431"/>
    <w:rsid w:val="00A47B33"/>
    <w:rsid w:val="00A47CCB"/>
    <w:rsid w:val="00A47E4A"/>
    <w:rsid w:val="00A5013B"/>
    <w:rsid w:val="00A507A2"/>
    <w:rsid w:val="00A5119A"/>
    <w:rsid w:val="00A51453"/>
    <w:rsid w:val="00A51EB1"/>
    <w:rsid w:val="00A52B6A"/>
    <w:rsid w:val="00A537F8"/>
    <w:rsid w:val="00A53839"/>
    <w:rsid w:val="00A53B5A"/>
    <w:rsid w:val="00A53B66"/>
    <w:rsid w:val="00A53B87"/>
    <w:rsid w:val="00A54277"/>
    <w:rsid w:val="00A5431C"/>
    <w:rsid w:val="00A56154"/>
    <w:rsid w:val="00A565DE"/>
    <w:rsid w:val="00A56620"/>
    <w:rsid w:val="00A577B0"/>
    <w:rsid w:val="00A60603"/>
    <w:rsid w:val="00A60B9B"/>
    <w:rsid w:val="00A60BBA"/>
    <w:rsid w:val="00A61583"/>
    <w:rsid w:val="00A615D0"/>
    <w:rsid w:val="00A61840"/>
    <w:rsid w:val="00A64B4B"/>
    <w:rsid w:val="00A64BDA"/>
    <w:rsid w:val="00A6509B"/>
    <w:rsid w:val="00A6519D"/>
    <w:rsid w:val="00A656FE"/>
    <w:rsid w:val="00A666A2"/>
    <w:rsid w:val="00A66700"/>
    <w:rsid w:val="00A66F6F"/>
    <w:rsid w:val="00A67570"/>
    <w:rsid w:val="00A676E6"/>
    <w:rsid w:val="00A70574"/>
    <w:rsid w:val="00A708BD"/>
    <w:rsid w:val="00A70C34"/>
    <w:rsid w:val="00A71280"/>
    <w:rsid w:val="00A7206A"/>
    <w:rsid w:val="00A72435"/>
    <w:rsid w:val="00A7361A"/>
    <w:rsid w:val="00A74E5C"/>
    <w:rsid w:val="00A7654F"/>
    <w:rsid w:val="00A767AB"/>
    <w:rsid w:val="00A76DCB"/>
    <w:rsid w:val="00A76E2D"/>
    <w:rsid w:val="00A77404"/>
    <w:rsid w:val="00A77EFE"/>
    <w:rsid w:val="00A8078C"/>
    <w:rsid w:val="00A80B45"/>
    <w:rsid w:val="00A80D66"/>
    <w:rsid w:val="00A80EEA"/>
    <w:rsid w:val="00A80EF0"/>
    <w:rsid w:val="00A81CA1"/>
    <w:rsid w:val="00A81E0A"/>
    <w:rsid w:val="00A8251C"/>
    <w:rsid w:val="00A82726"/>
    <w:rsid w:val="00A829D8"/>
    <w:rsid w:val="00A82F8B"/>
    <w:rsid w:val="00A8551D"/>
    <w:rsid w:val="00A90711"/>
    <w:rsid w:val="00A90AC9"/>
    <w:rsid w:val="00A92504"/>
    <w:rsid w:val="00A92587"/>
    <w:rsid w:val="00A92620"/>
    <w:rsid w:val="00A92A5F"/>
    <w:rsid w:val="00A93312"/>
    <w:rsid w:val="00A948A5"/>
    <w:rsid w:val="00A9550C"/>
    <w:rsid w:val="00A95A6D"/>
    <w:rsid w:val="00A96C3E"/>
    <w:rsid w:val="00A96D7E"/>
    <w:rsid w:val="00A96E26"/>
    <w:rsid w:val="00A97377"/>
    <w:rsid w:val="00A977A6"/>
    <w:rsid w:val="00AA01D7"/>
    <w:rsid w:val="00AA067E"/>
    <w:rsid w:val="00AA1F10"/>
    <w:rsid w:val="00AA1FD3"/>
    <w:rsid w:val="00AA24C2"/>
    <w:rsid w:val="00AA3829"/>
    <w:rsid w:val="00AA549E"/>
    <w:rsid w:val="00AA5EEB"/>
    <w:rsid w:val="00AA6DDD"/>
    <w:rsid w:val="00AA75B3"/>
    <w:rsid w:val="00AB006D"/>
    <w:rsid w:val="00AB05D3"/>
    <w:rsid w:val="00AB0615"/>
    <w:rsid w:val="00AB1B6F"/>
    <w:rsid w:val="00AB1F0E"/>
    <w:rsid w:val="00AB23ED"/>
    <w:rsid w:val="00AB4947"/>
    <w:rsid w:val="00AB4A97"/>
    <w:rsid w:val="00AB4E4E"/>
    <w:rsid w:val="00AB57E4"/>
    <w:rsid w:val="00AB6377"/>
    <w:rsid w:val="00AB641A"/>
    <w:rsid w:val="00AB6804"/>
    <w:rsid w:val="00AB6C53"/>
    <w:rsid w:val="00AB6E2F"/>
    <w:rsid w:val="00AB74F8"/>
    <w:rsid w:val="00AB7EC6"/>
    <w:rsid w:val="00AC005D"/>
    <w:rsid w:val="00AC0264"/>
    <w:rsid w:val="00AC07F7"/>
    <w:rsid w:val="00AC127B"/>
    <w:rsid w:val="00AC21AB"/>
    <w:rsid w:val="00AC2E13"/>
    <w:rsid w:val="00AC340E"/>
    <w:rsid w:val="00AC3CB5"/>
    <w:rsid w:val="00AC50E1"/>
    <w:rsid w:val="00AC588C"/>
    <w:rsid w:val="00AC609C"/>
    <w:rsid w:val="00AC777D"/>
    <w:rsid w:val="00AC7F3F"/>
    <w:rsid w:val="00AD01C4"/>
    <w:rsid w:val="00AD03C9"/>
    <w:rsid w:val="00AD1C75"/>
    <w:rsid w:val="00AD1D5C"/>
    <w:rsid w:val="00AD26B0"/>
    <w:rsid w:val="00AD2F60"/>
    <w:rsid w:val="00AD2F81"/>
    <w:rsid w:val="00AD31FD"/>
    <w:rsid w:val="00AD359F"/>
    <w:rsid w:val="00AD3612"/>
    <w:rsid w:val="00AD3620"/>
    <w:rsid w:val="00AD3795"/>
    <w:rsid w:val="00AD5235"/>
    <w:rsid w:val="00AD606F"/>
    <w:rsid w:val="00AD6A8F"/>
    <w:rsid w:val="00AD701B"/>
    <w:rsid w:val="00AE09F7"/>
    <w:rsid w:val="00AE0CD7"/>
    <w:rsid w:val="00AE2838"/>
    <w:rsid w:val="00AE2B9D"/>
    <w:rsid w:val="00AE2E33"/>
    <w:rsid w:val="00AE3393"/>
    <w:rsid w:val="00AE371D"/>
    <w:rsid w:val="00AE4CC6"/>
    <w:rsid w:val="00AE5519"/>
    <w:rsid w:val="00AE5604"/>
    <w:rsid w:val="00AE5DAC"/>
    <w:rsid w:val="00AE607D"/>
    <w:rsid w:val="00AE6171"/>
    <w:rsid w:val="00AE663D"/>
    <w:rsid w:val="00AE6822"/>
    <w:rsid w:val="00AE7B3F"/>
    <w:rsid w:val="00AE7E62"/>
    <w:rsid w:val="00AF1345"/>
    <w:rsid w:val="00AF1356"/>
    <w:rsid w:val="00AF25B8"/>
    <w:rsid w:val="00AF2AD3"/>
    <w:rsid w:val="00AF2BE7"/>
    <w:rsid w:val="00AF2FBE"/>
    <w:rsid w:val="00AF31E8"/>
    <w:rsid w:val="00AF360C"/>
    <w:rsid w:val="00AF3D69"/>
    <w:rsid w:val="00AF405B"/>
    <w:rsid w:val="00AF4070"/>
    <w:rsid w:val="00AF50F2"/>
    <w:rsid w:val="00AF60DB"/>
    <w:rsid w:val="00AF643D"/>
    <w:rsid w:val="00AF6939"/>
    <w:rsid w:val="00AF695A"/>
    <w:rsid w:val="00AF7049"/>
    <w:rsid w:val="00AF763F"/>
    <w:rsid w:val="00AF79E5"/>
    <w:rsid w:val="00AF7D9A"/>
    <w:rsid w:val="00B00A00"/>
    <w:rsid w:val="00B02661"/>
    <w:rsid w:val="00B041F0"/>
    <w:rsid w:val="00B054FB"/>
    <w:rsid w:val="00B057B9"/>
    <w:rsid w:val="00B05D19"/>
    <w:rsid w:val="00B06715"/>
    <w:rsid w:val="00B068CD"/>
    <w:rsid w:val="00B07536"/>
    <w:rsid w:val="00B077D5"/>
    <w:rsid w:val="00B07B31"/>
    <w:rsid w:val="00B1137F"/>
    <w:rsid w:val="00B11A55"/>
    <w:rsid w:val="00B11AD5"/>
    <w:rsid w:val="00B11B82"/>
    <w:rsid w:val="00B11CB1"/>
    <w:rsid w:val="00B123E6"/>
    <w:rsid w:val="00B12BD8"/>
    <w:rsid w:val="00B12C7B"/>
    <w:rsid w:val="00B132FA"/>
    <w:rsid w:val="00B13680"/>
    <w:rsid w:val="00B144D9"/>
    <w:rsid w:val="00B14DE7"/>
    <w:rsid w:val="00B155C7"/>
    <w:rsid w:val="00B15961"/>
    <w:rsid w:val="00B172C7"/>
    <w:rsid w:val="00B1749B"/>
    <w:rsid w:val="00B17636"/>
    <w:rsid w:val="00B17DC5"/>
    <w:rsid w:val="00B20A41"/>
    <w:rsid w:val="00B21198"/>
    <w:rsid w:val="00B21225"/>
    <w:rsid w:val="00B2149C"/>
    <w:rsid w:val="00B21843"/>
    <w:rsid w:val="00B218E0"/>
    <w:rsid w:val="00B2224C"/>
    <w:rsid w:val="00B22FF5"/>
    <w:rsid w:val="00B232D9"/>
    <w:rsid w:val="00B23D83"/>
    <w:rsid w:val="00B24D46"/>
    <w:rsid w:val="00B24F13"/>
    <w:rsid w:val="00B2623C"/>
    <w:rsid w:val="00B266E6"/>
    <w:rsid w:val="00B27175"/>
    <w:rsid w:val="00B27310"/>
    <w:rsid w:val="00B27930"/>
    <w:rsid w:val="00B3003E"/>
    <w:rsid w:val="00B30513"/>
    <w:rsid w:val="00B30531"/>
    <w:rsid w:val="00B305E3"/>
    <w:rsid w:val="00B30FF2"/>
    <w:rsid w:val="00B31487"/>
    <w:rsid w:val="00B31553"/>
    <w:rsid w:val="00B3191A"/>
    <w:rsid w:val="00B32A6F"/>
    <w:rsid w:val="00B335C7"/>
    <w:rsid w:val="00B33C7D"/>
    <w:rsid w:val="00B35CE4"/>
    <w:rsid w:val="00B35D7C"/>
    <w:rsid w:val="00B3655F"/>
    <w:rsid w:val="00B36C53"/>
    <w:rsid w:val="00B36CAD"/>
    <w:rsid w:val="00B36CF7"/>
    <w:rsid w:val="00B36DF8"/>
    <w:rsid w:val="00B37139"/>
    <w:rsid w:val="00B402E4"/>
    <w:rsid w:val="00B408FA"/>
    <w:rsid w:val="00B40CE2"/>
    <w:rsid w:val="00B412BE"/>
    <w:rsid w:val="00B4149F"/>
    <w:rsid w:val="00B41F5B"/>
    <w:rsid w:val="00B429CC"/>
    <w:rsid w:val="00B43FFC"/>
    <w:rsid w:val="00B4416F"/>
    <w:rsid w:val="00B44443"/>
    <w:rsid w:val="00B444FF"/>
    <w:rsid w:val="00B458BF"/>
    <w:rsid w:val="00B45A79"/>
    <w:rsid w:val="00B46FDA"/>
    <w:rsid w:val="00B47154"/>
    <w:rsid w:val="00B52565"/>
    <w:rsid w:val="00B5321A"/>
    <w:rsid w:val="00B53866"/>
    <w:rsid w:val="00B54AAA"/>
    <w:rsid w:val="00B54FD3"/>
    <w:rsid w:val="00B556F0"/>
    <w:rsid w:val="00B558CE"/>
    <w:rsid w:val="00B5699F"/>
    <w:rsid w:val="00B578FD"/>
    <w:rsid w:val="00B60037"/>
    <w:rsid w:val="00B6018B"/>
    <w:rsid w:val="00B612ED"/>
    <w:rsid w:val="00B616DD"/>
    <w:rsid w:val="00B62144"/>
    <w:rsid w:val="00B62488"/>
    <w:rsid w:val="00B6279F"/>
    <w:rsid w:val="00B62B78"/>
    <w:rsid w:val="00B62E67"/>
    <w:rsid w:val="00B63022"/>
    <w:rsid w:val="00B6306E"/>
    <w:rsid w:val="00B643AC"/>
    <w:rsid w:val="00B64F84"/>
    <w:rsid w:val="00B66473"/>
    <w:rsid w:val="00B70184"/>
    <w:rsid w:val="00B70307"/>
    <w:rsid w:val="00B71621"/>
    <w:rsid w:val="00B71AEB"/>
    <w:rsid w:val="00B71CE6"/>
    <w:rsid w:val="00B72309"/>
    <w:rsid w:val="00B74A48"/>
    <w:rsid w:val="00B74FF2"/>
    <w:rsid w:val="00B7585D"/>
    <w:rsid w:val="00B75A35"/>
    <w:rsid w:val="00B75AD9"/>
    <w:rsid w:val="00B75E55"/>
    <w:rsid w:val="00B76142"/>
    <w:rsid w:val="00B762F1"/>
    <w:rsid w:val="00B76CC1"/>
    <w:rsid w:val="00B77B01"/>
    <w:rsid w:val="00B77D54"/>
    <w:rsid w:val="00B80043"/>
    <w:rsid w:val="00B8085A"/>
    <w:rsid w:val="00B81228"/>
    <w:rsid w:val="00B81B3F"/>
    <w:rsid w:val="00B82547"/>
    <w:rsid w:val="00B82AC2"/>
    <w:rsid w:val="00B831EF"/>
    <w:rsid w:val="00B83AFA"/>
    <w:rsid w:val="00B83D84"/>
    <w:rsid w:val="00B8437C"/>
    <w:rsid w:val="00B845A2"/>
    <w:rsid w:val="00B847BA"/>
    <w:rsid w:val="00B8552C"/>
    <w:rsid w:val="00B855CE"/>
    <w:rsid w:val="00B86B26"/>
    <w:rsid w:val="00B86D47"/>
    <w:rsid w:val="00B87715"/>
    <w:rsid w:val="00B87D2D"/>
    <w:rsid w:val="00B9028A"/>
    <w:rsid w:val="00B90530"/>
    <w:rsid w:val="00B90908"/>
    <w:rsid w:val="00B916A0"/>
    <w:rsid w:val="00B91993"/>
    <w:rsid w:val="00B91F66"/>
    <w:rsid w:val="00B9214E"/>
    <w:rsid w:val="00B9264C"/>
    <w:rsid w:val="00B92F6D"/>
    <w:rsid w:val="00B93BA8"/>
    <w:rsid w:val="00B93F58"/>
    <w:rsid w:val="00B94AD6"/>
    <w:rsid w:val="00B94BAB"/>
    <w:rsid w:val="00B95E00"/>
    <w:rsid w:val="00B96644"/>
    <w:rsid w:val="00B96873"/>
    <w:rsid w:val="00B96EFC"/>
    <w:rsid w:val="00B973CE"/>
    <w:rsid w:val="00B979DF"/>
    <w:rsid w:val="00B97AD9"/>
    <w:rsid w:val="00BA04CD"/>
    <w:rsid w:val="00BA07B0"/>
    <w:rsid w:val="00BA102F"/>
    <w:rsid w:val="00BA1CEB"/>
    <w:rsid w:val="00BA3019"/>
    <w:rsid w:val="00BA306F"/>
    <w:rsid w:val="00BA482A"/>
    <w:rsid w:val="00BA4D2A"/>
    <w:rsid w:val="00BA5206"/>
    <w:rsid w:val="00BA58E3"/>
    <w:rsid w:val="00BA5E4F"/>
    <w:rsid w:val="00BA6FFA"/>
    <w:rsid w:val="00BA7029"/>
    <w:rsid w:val="00BA7C83"/>
    <w:rsid w:val="00BA7F85"/>
    <w:rsid w:val="00BB03A9"/>
    <w:rsid w:val="00BB08C4"/>
    <w:rsid w:val="00BB18FB"/>
    <w:rsid w:val="00BB2384"/>
    <w:rsid w:val="00BB301A"/>
    <w:rsid w:val="00BB3F0E"/>
    <w:rsid w:val="00BB53A1"/>
    <w:rsid w:val="00BB6D8A"/>
    <w:rsid w:val="00BB7405"/>
    <w:rsid w:val="00BC0507"/>
    <w:rsid w:val="00BC0766"/>
    <w:rsid w:val="00BC1C22"/>
    <w:rsid w:val="00BC345C"/>
    <w:rsid w:val="00BC372C"/>
    <w:rsid w:val="00BC43D9"/>
    <w:rsid w:val="00BC4532"/>
    <w:rsid w:val="00BC4591"/>
    <w:rsid w:val="00BC4640"/>
    <w:rsid w:val="00BC4716"/>
    <w:rsid w:val="00BC4BDB"/>
    <w:rsid w:val="00BC53F5"/>
    <w:rsid w:val="00BC5828"/>
    <w:rsid w:val="00BC5F9E"/>
    <w:rsid w:val="00BC6569"/>
    <w:rsid w:val="00BC6687"/>
    <w:rsid w:val="00BC7544"/>
    <w:rsid w:val="00BD018E"/>
    <w:rsid w:val="00BD03D2"/>
    <w:rsid w:val="00BD2060"/>
    <w:rsid w:val="00BD2A7B"/>
    <w:rsid w:val="00BD2FE5"/>
    <w:rsid w:val="00BD31DC"/>
    <w:rsid w:val="00BD4260"/>
    <w:rsid w:val="00BD48F2"/>
    <w:rsid w:val="00BD5363"/>
    <w:rsid w:val="00BD5906"/>
    <w:rsid w:val="00BD60F4"/>
    <w:rsid w:val="00BD6ADB"/>
    <w:rsid w:val="00BE153C"/>
    <w:rsid w:val="00BE1993"/>
    <w:rsid w:val="00BE1C19"/>
    <w:rsid w:val="00BE241F"/>
    <w:rsid w:val="00BE289D"/>
    <w:rsid w:val="00BE394E"/>
    <w:rsid w:val="00BE3A9B"/>
    <w:rsid w:val="00BE4458"/>
    <w:rsid w:val="00BE45CC"/>
    <w:rsid w:val="00BE479A"/>
    <w:rsid w:val="00BE4DE1"/>
    <w:rsid w:val="00BE5117"/>
    <w:rsid w:val="00BE513A"/>
    <w:rsid w:val="00BE592E"/>
    <w:rsid w:val="00BE5CF3"/>
    <w:rsid w:val="00BE6019"/>
    <w:rsid w:val="00BE662E"/>
    <w:rsid w:val="00BE767F"/>
    <w:rsid w:val="00BE7834"/>
    <w:rsid w:val="00BE7A21"/>
    <w:rsid w:val="00BE7A91"/>
    <w:rsid w:val="00BF04B0"/>
    <w:rsid w:val="00BF0778"/>
    <w:rsid w:val="00BF0C61"/>
    <w:rsid w:val="00BF0DEB"/>
    <w:rsid w:val="00BF1BAD"/>
    <w:rsid w:val="00BF1BE8"/>
    <w:rsid w:val="00BF1E78"/>
    <w:rsid w:val="00BF2163"/>
    <w:rsid w:val="00BF218F"/>
    <w:rsid w:val="00BF2EF3"/>
    <w:rsid w:val="00BF33EA"/>
    <w:rsid w:val="00BF5840"/>
    <w:rsid w:val="00BF68C8"/>
    <w:rsid w:val="00BF771A"/>
    <w:rsid w:val="00C003D8"/>
    <w:rsid w:val="00C005F5"/>
    <w:rsid w:val="00C009E3"/>
    <w:rsid w:val="00C01392"/>
    <w:rsid w:val="00C01734"/>
    <w:rsid w:val="00C02B5C"/>
    <w:rsid w:val="00C02F14"/>
    <w:rsid w:val="00C0434C"/>
    <w:rsid w:val="00C043B0"/>
    <w:rsid w:val="00C0441E"/>
    <w:rsid w:val="00C0444C"/>
    <w:rsid w:val="00C04502"/>
    <w:rsid w:val="00C0545B"/>
    <w:rsid w:val="00C054D1"/>
    <w:rsid w:val="00C05BF0"/>
    <w:rsid w:val="00C061A8"/>
    <w:rsid w:val="00C063EB"/>
    <w:rsid w:val="00C0710B"/>
    <w:rsid w:val="00C075A1"/>
    <w:rsid w:val="00C10863"/>
    <w:rsid w:val="00C10982"/>
    <w:rsid w:val="00C10B21"/>
    <w:rsid w:val="00C1154D"/>
    <w:rsid w:val="00C1202C"/>
    <w:rsid w:val="00C13000"/>
    <w:rsid w:val="00C13C4C"/>
    <w:rsid w:val="00C141CC"/>
    <w:rsid w:val="00C1459E"/>
    <w:rsid w:val="00C14795"/>
    <w:rsid w:val="00C15AB4"/>
    <w:rsid w:val="00C160DC"/>
    <w:rsid w:val="00C166FC"/>
    <w:rsid w:val="00C200CD"/>
    <w:rsid w:val="00C21450"/>
    <w:rsid w:val="00C21BC5"/>
    <w:rsid w:val="00C228B9"/>
    <w:rsid w:val="00C2295D"/>
    <w:rsid w:val="00C23B41"/>
    <w:rsid w:val="00C23D5F"/>
    <w:rsid w:val="00C243AA"/>
    <w:rsid w:val="00C250F6"/>
    <w:rsid w:val="00C25E6E"/>
    <w:rsid w:val="00C263E1"/>
    <w:rsid w:val="00C265C3"/>
    <w:rsid w:val="00C272B8"/>
    <w:rsid w:val="00C27469"/>
    <w:rsid w:val="00C27620"/>
    <w:rsid w:val="00C27A4D"/>
    <w:rsid w:val="00C30EDF"/>
    <w:rsid w:val="00C31666"/>
    <w:rsid w:val="00C31778"/>
    <w:rsid w:val="00C31BB7"/>
    <w:rsid w:val="00C323C4"/>
    <w:rsid w:val="00C33121"/>
    <w:rsid w:val="00C3350A"/>
    <w:rsid w:val="00C34196"/>
    <w:rsid w:val="00C3591A"/>
    <w:rsid w:val="00C35C2F"/>
    <w:rsid w:val="00C36146"/>
    <w:rsid w:val="00C361D2"/>
    <w:rsid w:val="00C36C56"/>
    <w:rsid w:val="00C3777C"/>
    <w:rsid w:val="00C37E94"/>
    <w:rsid w:val="00C400C1"/>
    <w:rsid w:val="00C40209"/>
    <w:rsid w:val="00C404A6"/>
    <w:rsid w:val="00C40556"/>
    <w:rsid w:val="00C40854"/>
    <w:rsid w:val="00C40A2F"/>
    <w:rsid w:val="00C40E24"/>
    <w:rsid w:val="00C413A3"/>
    <w:rsid w:val="00C41766"/>
    <w:rsid w:val="00C417D9"/>
    <w:rsid w:val="00C41A99"/>
    <w:rsid w:val="00C426F1"/>
    <w:rsid w:val="00C447A9"/>
    <w:rsid w:val="00C45264"/>
    <w:rsid w:val="00C45B01"/>
    <w:rsid w:val="00C45DE6"/>
    <w:rsid w:val="00C46A96"/>
    <w:rsid w:val="00C46DE8"/>
    <w:rsid w:val="00C46EC2"/>
    <w:rsid w:val="00C47000"/>
    <w:rsid w:val="00C47D5E"/>
    <w:rsid w:val="00C504CD"/>
    <w:rsid w:val="00C51108"/>
    <w:rsid w:val="00C51470"/>
    <w:rsid w:val="00C528A4"/>
    <w:rsid w:val="00C52AD0"/>
    <w:rsid w:val="00C5321C"/>
    <w:rsid w:val="00C53E47"/>
    <w:rsid w:val="00C540F8"/>
    <w:rsid w:val="00C54311"/>
    <w:rsid w:val="00C55351"/>
    <w:rsid w:val="00C5582A"/>
    <w:rsid w:val="00C55A01"/>
    <w:rsid w:val="00C562A0"/>
    <w:rsid w:val="00C56DBF"/>
    <w:rsid w:val="00C57A68"/>
    <w:rsid w:val="00C57B0F"/>
    <w:rsid w:val="00C57D84"/>
    <w:rsid w:val="00C57D9E"/>
    <w:rsid w:val="00C57EAE"/>
    <w:rsid w:val="00C60064"/>
    <w:rsid w:val="00C60732"/>
    <w:rsid w:val="00C60A95"/>
    <w:rsid w:val="00C614B1"/>
    <w:rsid w:val="00C61BA4"/>
    <w:rsid w:val="00C61BD4"/>
    <w:rsid w:val="00C61F47"/>
    <w:rsid w:val="00C62631"/>
    <w:rsid w:val="00C6315B"/>
    <w:rsid w:val="00C637A0"/>
    <w:rsid w:val="00C63D13"/>
    <w:rsid w:val="00C63DD9"/>
    <w:rsid w:val="00C63FF9"/>
    <w:rsid w:val="00C640E9"/>
    <w:rsid w:val="00C64E9E"/>
    <w:rsid w:val="00C65532"/>
    <w:rsid w:val="00C65553"/>
    <w:rsid w:val="00C65E24"/>
    <w:rsid w:val="00C66155"/>
    <w:rsid w:val="00C6682F"/>
    <w:rsid w:val="00C66ECA"/>
    <w:rsid w:val="00C678D8"/>
    <w:rsid w:val="00C6794E"/>
    <w:rsid w:val="00C67DEC"/>
    <w:rsid w:val="00C70716"/>
    <w:rsid w:val="00C70889"/>
    <w:rsid w:val="00C71CD5"/>
    <w:rsid w:val="00C71E61"/>
    <w:rsid w:val="00C72220"/>
    <w:rsid w:val="00C72458"/>
    <w:rsid w:val="00C732E5"/>
    <w:rsid w:val="00C7388A"/>
    <w:rsid w:val="00C74354"/>
    <w:rsid w:val="00C74B8A"/>
    <w:rsid w:val="00C74C60"/>
    <w:rsid w:val="00C74DA2"/>
    <w:rsid w:val="00C74E49"/>
    <w:rsid w:val="00C755E8"/>
    <w:rsid w:val="00C75A81"/>
    <w:rsid w:val="00C75C15"/>
    <w:rsid w:val="00C762FC"/>
    <w:rsid w:val="00C763BF"/>
    <w:rsid w:val="00C76E2A"/>
    <w:rsid w:val="00C7780F"/>
    <w:rsid w:val="00C77E5A"/>
    <w:rsid w:val="00C80329"/>
    <w:rsid w:val="00C80DAC"/>
    <w:rsid w:val="00C82D94"/>
    <w:rsid w:val="00C82E51"/>
    <w:rsid w:val="00C82FB3"/>
    <w:rsid w:val="00C830C4"/>
    <w:rsid w:val="00C830FC"/>
    <w:rsid w:val="00C83561"/>
    <w:rsid w:val="00C8387F"/>
    <w:rsid w:val="00C83B38"/>
    <w:rsid w:val="00C84990"/>
    <w:rsid w:val="00C85360"/>
    <w:rsid w:val="00C85558"/>
    <w:rsid w:val="00C85D81"/>
    <w:rsid w:val="00C87322"/>
    <w:rsid w:val="00C874DB"/>
    <w:rsid w:val="00C8759D"/>
    <w:rsid w:val="00C876A8"/>
    <w:rsid w:val="00C87E20"/>
    <w:rsid w:val="00C908DE"/>
    <w:rsid w:val="00C92FCC"/>
    <w:rsid w:val="00C9314B"/>
    <w:rsid w:val="00C931F0"/>
    <w:rsid w:val="00C93C00"/>
    <w:rsid w:val="00C94ED6"/>
    <w:rsid w:val="00C950EB"/>
    <w:rsid w:val="00C957F5"/>
    <w:rsid w:val="00C9767B"/>
    <w:rsid w:val="00CA1779"/>
    <w:rsid w:val="00CA1A93"/>
    <w:rsid w:val="00CA1B56"/>
    <w:rsid w:val="00CA21A3"/>
    <w:rsid w:val="00CA2492"/>
    <w:rsid w:val="00CA2B47"/>
    <w:rsid w:val="00CA2BF8"/>
    <w:rsid w:val="00CA2DE2"/>
    <w:rsid w:val="00CA2F46"/>
    <w:rsid w:val="00CA4830"/>
    <w:rsid w:val="00CA4ACD"/>
    <w:rsid w:val="00CA51E7"/>
    <w:rsid w:val="00CA548E"/>
    <w:rsid w:val="00CA58B5"/>
    <w:rsid w:val="00CA6227"/>
    <w:rsid w:val="00CA6D9C"/>
    <w:rsid w:val="00CA743D"/>
    <w:rsid w:val="00CA7476"/>
    <w:rsid w:val="00CA77F5"/>
    <w:rsid w:val="00CA7C7C"/>
    <w:rsid w:val="00CB05EF"/>
    <w:rsid w:val="00CB0AD5"/>
    <w:rsid w:val="00CB0DB8"/>
    <w:rsid w:val="00CB1B07"/>
    <w:rsid w:val="00CB2599"/>
    <w:rsid w:val="00CB2800"/>
    <w:rsid w:val="00CB2A38"/>
    <w:rsid w:val="00CB2BD3"/>
    <w:rsid w:val="00CB3527"/>
    <w:rsid w:val="00CB3534"/>
    <w:rsid w:val="00CB35AC"/>
    <w:rsid w:val="00CB35CB"/>
    <w:rsid w:val="00CB39E2"/>
    <w:rsid w:val="00CB3E64"/>
    <w:rsid w:val="00CB4BC9"/>
    <w:rsid w:val="00CB5011"/>
    <w:rsid w:val="00CB5CFC"/>
    <w:rsid w:val="00CB706F"/>
    <w:rsid w:val="00CB7A22"/>
    <w:rsid w:val="00CC0BAC"/>
    <w:rsid w:val="00CC1462"/>
    <w:rsid w:val="00CC2248"/>
    <w:rsid w:val="00CC2440"/>
    <w:rsid w:val="00CC2891"/>
    <w:rsid w:val="00CC2F03"/>
    <w:rsid w:val="00CC395F"/>
    <w:rsid w:val="00CC46CC"/>
    <w:rsid w:val="00CC5103"/>
    <w:rsid w:val="00CC519D"/>
    <w:rsid w:val="00CC527D"/>
    <w:rsid w:val="00CC661A"/>
    <w:rsid w:val="00CC67DF"/>
    <w:rsid w:val="00CC6940"/>
    <w:rsid w:val="00CC6C57"/>
    <w:rsid w:val="00CC6FAF"/>
    <w:rsid w:val="00CC7900"/>
    <w:rsid w:val="00CC7CE7"/>
    <w:rsid w:val="00CC7E56"/>
    <w:rsid w:val="00CD0510"/>
    <w:rsid w:val="00CD08D1"/>
    <w:rsid w:val="00CD1167"/>
    <w:rsid w:val="00CD1290"/>
    <w:rsid w:val="00CD139F"/>
    <w:rsid w:val="00CD13D7"/>
    <w:rsid w:val="00CD280F"/>
    <w:rsid w:val="00CD2B49"/>
    <w:rsid w:val="00CD3DCD"/>
    <w:rsid w:val="00CD55A7"/>
    <w:rsid w:val="00CD654B"/>
    <w:rsid w:val="00CD6F31"/>
    <w:rsid w:val="00CD6FB7"/>
    <w:rsid w:val="00CD77F2"/>
    <w:rsid w:val="00CE03FA"/>
    <w:rsid w:val="00CE09F7"/>
    <w:rsid w:val="00CE0A46"/>
    <w:rsid w:val="00CE1303"/>
    <w:rsid w:val="00CE3B72"/>
    <w:rsid w:val="00CE4A4A"/>
    <w:rsid w:val="00CE4A85"/>
    <w:rsid w:val="00CE4C7E"/>
    <w:rsid w:val="00CE6819"/>
    <w:rsid w:val="00CE6A58"/>
    <w:rsid w:val="00CE7442"/>
    <w:rsid w:val="00CE7482"/>
    <w:rsid w:val="00CE7FCB"/>
    <w:rsid w:val="00CF0936"/>
    <w:rsid w:val="00CF0EAF"/>
    <w:rsid w:val="00CF128E"/>
    <w:rsid w:val="00CF2D9D"/>
    <w:rsid w:val="00CF2FF6"/>
    <w:rsid w:val="00CF369A"/>
    <w:rsid w:val="00CF3C19"/>
    <w:rsid w:val="00CF4EF0"/>
    <w:rsid w:val="00CF5C00"/>
    <w:rsid w:val="00CF6FE3"/>
    <w:rsid w:val="00CF70B5"/>
    <w:rsid w:val="00CF7457"/>
    <w:rsid w:val="00CF7F40"/>
    <w:rsid w:val="00D004E9"/>
    <w:rsid w:val="00D01FFC"/>
    <w:rsid w:val="00D0279A"/>
    <w:rsid w:val="00D02A90"/>
    <w:rsid w:val="00D02DC1"/>
    <w:rsid w:val="00D02E54"/>
    <w:rsid w:val="00D040E6"/>
    <w:rsid w:val="00D0415F"/>
    <w:rsid w:val="00D0476F"/>
    <w:rsid w:val="00D04B62"/>
    <w:rsid w:val="00D050B2"/>
    <w:rsid w:val="00D05305"/>
    <w:rsid w:val="00D05549"/>
    <w:rsid w:val="00D05CC1"/>
    <w:rsid w:val="00D06314"/>
    <w:rsid w:val="00D065B7"/>
    <w:rsid w:val="00D06C27"/>
    <w:rsid w:val="00D07A10"/>
    <w:rsid w:val="00D07C4F"/>
    <w:rsid w:val="00D10019"/>
    <w:rsid w:val="00D1080E"/>
    <w:rsid w:val="00D10A05"/>
    <w:rsid w:val="00D111CC"/>
    <w:rsid w:val="00D111E9"/>
    <w:rsid w:val="00D11C68"/>
    <w:rsid w:val="00D13352"/>
    <w:rsid w:val="00D135B9"/>
    <w:rsid w:val="00D14120"/>
    <w:rsid w:val="00D1583D"/>
    <w:rsid w:val="00D15EEE"/>
    <w:rsid w:val="00D16642"/>
    <w:rsid w:val="00D16A5C"/>
    <w:rsid w:val="00D16C8C"/>
    <w:rsid w:val="00D16DBB"/>
    <w:rsid w:val="00D1710F"/>
    <w:rsid w:val="00D1744B"/>
    <w:rsid w:val="00D17A51"/>
    <w:rsid w:val="00D17D36"/>
    <w:rsid w:val="00D20402"/>
    <w:rsid w:val="00D20BBC"/>
    <w:rsid w:val="00D22A4A"/>
    <w:rsid w:val="00D2346F"/>
    <w:rsid w:val="00D244CC"/>
    <w:rsid w:val="00D2473A"/>
    <w:rsid w:val="00D24A01"/>
    <w:rsid w:val="00D24B0C"/>
    <w:rsid w:val="00D24CF5"/>
    <w:rsid w:val="00D26318"/>
    <w:rsid w:val="00D2640C"/>
    <w:rsid w:val="00D274FD"/>
    <w:rsid w:val="00D277C0"/>
    <w:rsid w:val="00D279B1"/>
    <w:rsid w:val="00D303DA"/>
    <w:rsid w:val="00D30529"/>
    <w:rsid w:val="00D31505"/>
    <w:rsid w:val="00D33260"/>
    <w:rsid w:val="00D3336A"/>
    <w:rsid w:val="00D33577"/>
    <w:rsid w:val="00D34286"/>
    <w:rsid w:val="00D36221"/>
    <w:rsid w:val="00D37410"/>
    <w:rsid w:val="00D37C57"/>
    <w:rsid w:val="00D37DB6"/>
    <w:rsid w:val="00D40FFD"/>
    <w:rsid w:val="00D41809"/>
    <w:rsid w:val="00D42107"/>
    <w:rsid w:val="00D42194"/>
    <w:rsid w:val="00D42AE9"/>
    <w:rsid w:val="00D430BC"/>
    <w:rsid w:val="00D43662"/>
    <w:rsid w:val="00D43F7A"/>
    <w:rsid w:val="00D44075"/>
    <w:rsid w:val="00D443EF"/>
    <w:rsid w:val="00D44F94"/>
    <w:rsid w:val="00D463E6"/>
    <w:rsid w:val="00D466C9"/>
    <w:rsid w:val="00D46A25"/>
    <w:rsid w:val="00D4713D"/>
    <w:rsid w:val="00D502C5"/>
    <w:rsid w:val="00D50555"/>
    <w:rsid w:val="00D506E0"/>
    <w:rsid w:val="00D5085C"/>
    <w:rsid w:val="00D5137E"/>
    <w:rsid w:val="00D5165B"/>
    <w:rsid w:val="00D525F9"/>
    <w:rsid w:val="00D52B1C"/>
    <w:rsid w:val="00D5612C"/>
    <w:rsid w:val="00D56C4D"/>
    <w:rsid w:val="00D579F2"/>
    <w:rsid w:val="00D57C82"/>
    <w:rsid w:val="00D60394"/>
    <w:rsid w:val="00D61658"/>
    <w:rsid w:val="00D618C4"/>
    <w:rsid w:val="00D61F2E"/>
    <w:rsid w:val="00D62BC0"/>
    <w:rsid w:val="00D63A4C"/>
    <w:rsid w:val="00D63AED"/>
    <w:rsid w:val="00D642E3"/>
    <w:rsid w:val="00D64455"/>
    <w:rsid w:val="00D65433"/>
    <w:rsid w:val="00D67B27"/>
    <w:rsid w:val="00D70A06"/>
    <w:rsid w:val="00D71740"/>
    <w:rsid w:val="00D71B56"/>
    <w:rsid w:val="00D725C8"/>
    <w:rsid w:val="00D7267C"/>
    <w:rsid w:val="00D726D8"/>
    <w:rsid w:val="00D7287A"/>
    <w:rsid w:val="00D72940"/>
    <w:rsid w:val="00D72D86"/>
    <w:rsid w:val="00D72E78"/>
    <w:rsid w:val="00D73A17"/>
    <w:rsid w:val="00D75138"/>
    <w:rsid w:val="00D75A3E"/>
    <w:rsid w:val="00D75ADF"/>
    <w:rsid w:val="00D76899"/>
    <w:rsid w:val="00D76993"/>
    <w:rsid w:val="00D76D3F"/>
    <w:rsid w:val="00D76DE2"/>
    <w:rsid w:val="00D76E1B"/>
    <w:rsid w:val="00D76F3B"/>
    <w:rsid w:val="00D77028"/>
    <w:rsid w:val="00D770DF"/>
    <w:rsid w:val="00D774CD"/>
    <w:rsid w:val="00D775B1"/>
    <w:rsid w:val="00D80077"/>
    <w:rsid w:val="00D81349"/>
    <w:rsid w:val="00D81FA7"/>
    <w:rsid w:val="00D825F4"/>
    <w:rsid w:val="00D82DF2"/>
    <w:rsid w:val="00D83081"/>
    <w:rsid w:val="00D831E6"/>
    <w:rsid w:val="00D8334B"/>
    <w:rsid w:val="00D834DB"/>
    <w:rsid w:val="00D83515"/>
    <w:rsid w:val="00D83C73"/>
    <w:rsid w:val="00D866EC"/>
    <w:rsid w:val="00D86B1E"/>
    <w:rsid w:val="00D86FB8"/>
    <w:rsid w:val="00D87661"/>
    <w:rsid w:val="00D87943"/>
    <w:rsid w:val="00D87D0E"/>
    <w:rsid w:val="00D90436"/>
    <w:rsid w:val="00D90752"/>
    <w:rsid w:val="00D9095E"/>
    <w:rsid w:val="00D90E96"/>
    <w:rsid w:val="00D9140C"/>
    <w:rsid w:val="00D91C00"/>
    <w:rsid w:val="00D9271F"/>
    <w:rsid w:val="00D9272F"/>
    <w:rsid w:val="00D93558"/>
    <w:rsid w:val="00D937F8"/>
    <w:rsid w:val="00D94AD3"/>
    <w:rsid w:val="00D95D83"/>
    <w:rsid w:val="00D967A0"/>
    <w:rsid w:val="00D97179"/>
    <w:rsid w:val="00D979C9"/>
    <w:rsid w:val="00DA0A1B"/>
    <w:rsid w:val="00DA0B01"/>
    <w:rsid w:val="00DA1139"/>
    <w:rsid w:val="00DA1301"/>
    <w:rsid w:val="00DA1316"/>
    <w:rsid w:val="00DA1D1C"/>
    <w:rsid w:val="00DA1D7E"/>
    <w:rsid w:val="00DA2018"/>
    <w:rsid w:val="00DA3661"/>
    <w:rsid w:val="00DA3EEC"/>
    <w:rsid w:val="00DA3FD9"/>
    <w:rsid w:val="00DA4521"/>
    <w:rsid w:val="00DA47ED"/>
    <w:rsid w:val="00DA50E2"/>
    <w:rsid w:val="00DA55EA"/>
    <w:rsid w:val="00DA5B97"/>
    <w:rsid w:val="00DA5C13"/>
    <w:rsid w:val="00DA60A5"/>
    <w:rsid w:val="00DA63B9"/>
    <w:rsid w:val="00DA6B26"/>
    <w:rsid w:val="00DA6B48"/>
    <w:rsid w:val="00DA79F3"/>
    <w:rsid w:val="00DB04BC"/>
    <w:rsid w:val="00DB0873"/>
    <w:rsid w:val="00DB143D"/>
    <w:rsid w:val="00DB1C72"/>
    <w:rsid w:val="00DB2DCA"/>
    <w:rsid w:val="00DB2FBE"/>
    <w:rsid w:val="00DB2FD5"/>
    <w:rsid w:val="00DB33B6"/>
    <w:rsid w:val="00DB3F3E"/>
    <w:rsid w:val="00DB3FC3"/>
    <w:rsid w:val="00DB61DA"/>
    <w:rsid w:val="00DB6491"/>
    <w:rsid w:val="00DB65C3"/>
    <w:rsid w:val="00DB70D3"/>
    <w:rsid w:val="00DC14FC"/>
    <w:rsid w:val="00DC1893"/>
    <w:rsid w:val="00DC21E5"/>
    <w:rsid w:val="00DC2463"/>
    <w:rsid w:val="00DC31E2"/>
    <w:rsid w:val="00DC4350"/>
    <w:rsid w:val="00DC453B"/>
    <w:rsid w:val="00DC4602"/>
    <w:rsid w:val="00DC4784"/>
    <w:rsid w:val="00DC4B6C"/>
    <w:rsid w:val="00DC5113"/>
    <w:rsid w:val="00DC52CB"/>
    <w:rsid w:val="00DC5983"/>
    <w:rsid w:val="00DC6C03"/>
    <w:rsid w:val="00DC6FBD"/>
    <w:rsid w:val="00DC7046"/>
    <w:rsid w:val="00DC7FDE"/>
    <w:rsid w:val="00DD0DB4"/>
    <w:rsid w:val="00DD125E"/>
    <w:rsid w:val="00DD13D0"/>
    <w:rsid w:val="00DD1A0D"/>
    <w:rsid w:val="00DD26CE"/>
    <w:rsid w:val="00DD2D1C"/>
    <w:rsid w:val="00DD2F3E"/>
    <w:rsid w:val="00DD3955"/>
    <w:rsid w:val="00DD4626"/>
    <w:rsid w:val="00DD482A"/>
    <w:rsid w:val="00DD590B"/>
    <w:rsid w:val="00DD684A"/>
    <w:rsid w:val="00DD744E"/>
    <w:rsid w:val="00DD749E"/>
    <w:rsid w:val="00DD7E1E"/>
    <w:rsid w:val="00DE0096"/>
    <w:rsid w:val="00DE0514"/>
    <w:rsid w:val="00DE116A"/>
    <w:rsid w:val="00DE2509"/>
    <w:rsid w:val="00DE2646"/>
    <w:rsid w:val="00DE35EA"/>
    <w:rsid w:val="00DE4510"/>
    <w:rsid w:val="00DE503A"/>
    <w:rsid w:val="00DE6065"/>
    <w:rsid w:val="00DE6372"/>
    <w:rsid w:val="00DE6442"/>
    <w:rsid w:val="00DE6A18"/>
    <w:rsid w:val="00DE7400"/>
    <w:rsid w:val="00DE7A98"/>
    <w:rsid w:val="00DE7C97"/>
    <w:rsid w:val="00DE7FF3"/>
    <w:rsid w:val="00DF1D7E"/>
    <w:rsid w:val="00DF2C57"/>
    <w:rsid w:val="00DF30E7"/>
    <w:rsid w:val="00DF3CE4"/>
    <w:rsid w:val="00DF41D6"/>
    <w:rsid w:val="00DF5192"/>
    <w:rsid w:val="00DF5A74"/>
    <w:rsid w:val="00DF63E5"/>
    <w:rsid w:val="00DF6614"/>
    <w:rsid w:val="00DF6EA6"/>
    <w:rsid w:val="00DF763D"/>
    <w:rsid w:val="00DF78D1"/>
    <w:rsid w:val="00DF7DC3"/>
    <w:rsid w:val="00E00854"/>
    <w:rsid w:val="00E00947"/>
    <w:rsid w:val="00E00A52"/>
    <w:rsid w:val="00E00CEB"/>
    <w:rsid w:val="00E0109D"/>
    <w:rsid w:val="00E01BD1"/>
    <w:rsid w:val="00E01FE0"/>
    <w:rsid w:val="00E02358"/>
    <w:rsid w:val="00E02566"/>
    <w:rsid w:val="00E03158"/>
    <w:rsid w:val="00E034A8"/>
    <w:rsid w:val="00E03C4E"/>
    <w:rsid w:val="00E03E18"/>
    <w:rsid w:val="00E044E4"/>
    <w:rsid w:val="00E0489D"/>
    <w:rsid w:val="00E057A3"/>
    <w:rsid w:val="00E05813"/>
    <w:rsid w:val="00E05F61"/>
    <w:rsid w:val="00E07387"/>
    <w:rsid w:val="00E0749C"/>
    <w:rsid w:val="00E07B57"/>
    <w:rsid w:val="00E07E91"/>
    <w:rsid w:val="00E10330"/>
    <w:rsid w:val="00E1103F"/>
    <w:rsid w:val="00E11272"/>
    <w:rsid w:val="00E12634"/>
    <w:rsid w:val="00E12BC5"/>
    <w:rsid w:val="00E13A2D"/>
    <w:rsid w:val="00E13BE0"/>
    <w:rsid w:val="00E141F2"/>
    <w:rsid w:val="00E14364"/>
    <w:rsid w:val="00E153ED"/>
    <w:rsid w:val="00E15DEE"/>
    <w:rsid w:val="00E15F2D"/>
    <w:rsid w:val="00E15FBB"/>
    <w:rsid w:val="00E161B8"/>
    <w:rsid w:val="00E1673E"/>
    <w:rsid w:val="00E168C5"/>
    <w:rsid w:val="00E16BB6"/>
    <w:rsid w:val="00E172DF"/>
    <w:rsid w:val="00E176A0"/>
    <w:rsid w:val="00E208D7"/>
    <w:rsid w:val="00E20F7F"/>
    <w:rsid w:val="00E211B5"/>
    <w:rsid w:val="00E22A24"/>
    <w:rsid w:val="00E24518"/>
    <w:rsid w:val="00E256A1"/>
    <w:rsid w:val="00E25C77"/>
    <w:rsid w:val="00E26349"/>
    <w:rsid w:val="00E268D9"/>
    <w:rsid w:val="00E26FD1"/>
    <w:rsid w:val="00E301AA"/>
    <w:rsid w:val="00E30F69"/>
    <w:rsid w:val="00E30F72"/>
    <w:rsid w:val="00E3266C"/>
    <w:rsid w:val="00E32919"/>
    <w:rsid w:val="00E32B02"/>
    <w:rsid w:val="00E3415C"/>
    <w:rsid w:val="00E3511A"/>
    <w:rsid w:val="00E376B3"/>
    <w:rsid w:val="00E40590"/>
    <w:rsid w:val="00E40656"/>
    <w:rsid w:val="00E42514"/>
    <w:rsid w:val="00E42809"/>
    <w:rsid w:val="00E428F3"/>
    <w:rsid w:val="00E43235"/>
    <w:rsid w:val="00E43CBB"/>
    <w:rsid w:val="00E43E9E"/>
    <w:rsid w:val="00E43F96"/>
    <w:rsid w:val="00E442FA"/>
    <w:rsid w:val="00E4443B"/>
    <w:rsid w:val="00E4567C"/>
    <w:rsid w:val="00E45EED"/>
    <w:rsid w:val="00E46302"/>
    <w:rsid w:val="00E465A8"/>
    <w:rsid w:val="00E47814"/>
    <w:rsid w:val="00E478AF"/>
    <w:rsid w:val="00E5140D"/>
    <w:rsid w:val="00E514BD"/>
    <w:rsid w:val="00E51EBB"/>
    <w:rsid w:val="00E51ED2"/>
    <w:rsid w:val="00E52E53"/>
    <w:rsid w:val="00E53ED8"/>
    <w:rsid w:val="00E54606"/>
    <w:rsid w:val="00E549A5"/>
    <w:rsid w:val="00E55350"/>
    <w:rsid w:val="00E5760F"/>
    <w:rsid w:val="00E579A4"/>
    <w:rsid w:val="00E600AF"/>
    <w:rsid w:val="00E60A40"/>
    <w:rsid w:val="00E61726"/>
    <w:rsid w:val="00E61921"/>
    <w:rsid w:val="00E6195A"/>
    <w:rsid w:val="00E61D3E"/>
    <w:rsid w:val="00E6256A"/>
    <w:rsid w:val="00E6256D"/>
    <w:rsid w:val="00E62C83"/>
    <w:rsid w:val="00E6345E"/>
    <w:rsid w:val="00E63714"/>
    <w:rsid w:val="00E63860"/>
    <w:rsid w:val="00E641C2"/>
    <w:rsid w:val="00E642F3"/>
    <w:rsid w:val="00E64618"/>
    <w:rsid w:val="00E646B6"/>
    <w:rsid w:val="00E6482B"/>
    <w:rsid w:val="00E65815"/>
    <w:rsid w:val="00E658E4"/>
    <w:rsid w:val="00E65F8B"/>
    <w:rsid w:val="00E6619D"/>
    <w:rsid w:val="00E66847"/>
    <w:rsid w:val="00E66EEB"/>
    <w:rsid w:val="00E679AF"/>
    <w:rsid w:val="00E7084F"/>
    <w:rsid w:val="00E70973"/>
    <w:rsid w:val="00E70F71"/>
    <w:rsid w:val="00E718ED"/>
    <w:rsid w:val="00E71C3D"/>
    <w:rsid w:val="00E7289B"/>
    <w:rsid w:val="00E72C6C"/>
    <w:rsid w:val="00E74AAB"/>
    <w:rsid w:val="00E74CC9"/>
    <w:rsid w:val="00E750F4"/>
    <w:rsid w:val="00E754DB"/>
    <w:rsid w:val="00E7574D"/>
    <w:rsid w:val="00E75C01"/>
    <w:rsid w:val="00E764D9"/>
    <w:rsid w:val="00E767E1"/>
    <w:rsid w:val="00E769A2"/>
    <w:rsid w:val="00E779E0"/>
    <w:rsid w:val="00E77A2A"/>
    <w:rsid w:val="00E77A50"/>
    <w:rsid w:val="00E77B4F"/>
    <w:rsid w:val="00E80175"/>
    <w:rsid w:val="00E80CF0"/>
    <w:rsid w:val="00E84628"/>
    <w:rsid w:val="00E84763"/>
    <w:rsid w:val="00E84C49"/>
    <w:rsid w:val="00E850CB"/>
    <w:rsid w:val="00E852DD"/>
    <w:rsid w:val="00E85C63"/>
    <w:rsid w:val="00E85F08"/>
    <w:rsid w:val="00E86D89"/>
    <w:rsid w:val="00E871E9"/>
    <w:rsid w:val="00E878EE"/>
    <w:rsid w:val="00E8796B"/>
    <w:rsid w:val="00E87B1B"/>
    <w:rsid w:val="00E87F74"/>
    <w:rsid w:val="00E9024A"/>
    <w:rsid w:val="00E90B51"/>
    <w:rsid w:val="00E90CF2"/>
    <w:rsid w:val="00E90E8B"/>
    <w:rsid w:val="00E9134D"/>
    <w:rsid w:val="00E9152C"/>
    <w:rsid w:val="00E91546"/>
    <w:rsid w:val="00E91B5C"/>
    <w:rsid w:val="00E91D51"/>
    <w:rsid w:val="00E92032"/>
    <w:rsid w:val="00E92592"/>
    <w:rsid w:val="00E92635"/>
    <w:rsid w:val="00E92EF2"/>
    <w:rsid w:val="00E93B99"/>
    <w:rsid w:val="00E93E4E"/>
    <w:rsid w:val="00E959CC"/>
    <w:rsid w:val="00E95AB0"/>
    <w:rsid w:val="00E95C33"/>
    <w:rsid w:val="00E95CC5"/>
    <w:rsid w:val="00E95E07"/>
    <w:rsid w:val="00E9636D"/>
    <w:rsid w:val="00E96EC7"/>
    <w:rsid w:val="00E97388"/>
    <w:rsid w:val="00E9760F"/>
    <w:rsid w:val="00EA00B4"/>
    <w:rsid w:val="00EA2246"/>
    <w:rsid w:val="00EA25C5"/>
    <w:rsid w:val="00EA26EB"/>
    <w:rsid w:val="00EA321A"/>
    <w:rsid w:val="00EA476F"/>
    <w:rsid w:val="00EA4A96"/>
    <w:rsid w:val="00EA4E94"/>
    <w:rsid w:val="00EA52A1"/>
    <w:rsid w:val="00EA5DD3"/>
    <w:rsid w:val="00EA6212"/>
    <w:rsid w:val="00EA7CDE"/>
    <w:rsid w:val="00EA7D13"/>
    <w:rsid w:val="00EA7DD6"/>
    <w:rsid w:val="00EA7EC8"/>
    <w:rsid w:val="00EB066C"/>
    <w:rsid w:val="00EB0C16"/>
    <w:rsid w:val="00EB22E7"/>
    <w:rsid w:val="00EB2AB4"/>
    <w:rsid w:val="00EB2B5D"/>
    <w:rsid w:val="00EB305A"/>
    <w:rsid w:val="00EB317C"/>
    <w:rsid w:val="00EB3240"/>
    <w:rsid w:val="00EB32D5"/>
    <w:rsid w:val="00EB33F9"/>
    <w:rsid w:val="00EB3671"/>
    <w:rsid w:val="00EB4005"/>
    <w:rsid w:val="00EB5279"/>
    <w:rsid w:val="00EB5DBD"/>
    <w:rsid w:val="00EB5FDE"/>
    <w:rsid w:val="00EB6CED"/>
    <w:rsid w:val="00EB6F50"/>
    <w:rsid w:val="00EB735B"/>
    <w:rsid w:val="00EC0B09"/>
    <w:rsid w:val="00EC1CF4"/>
    <w:rsid w:val="00EC1D29"/>
    <w:rsid w:val="00EC2079"/>
    <w:rsid w:val="00EC2405"/>
    <w:rsid w:val="00EC24CF"/>
    <w:rsid w:val="00EC24F9"/>
    <w:rsid w:val="00EC373B"/>
    <w:rsid w:val="00EC3BAF"/>
    <w:rsid w:val="00EC4BA2"/>
    <w:rsid w:val="00EC5240"/>
    <w:rsid w:val="00EC5862"/>
    <w:rsid w:val="00EC5A83"/>
    <w:rsid w:val="00EC5D06"/>
    <w:rsid w:val="00EC6D42"/>
    <w:rsid w:val="00EC6DD9"/>
    <w:rsid w:val="00EC74B9"/>
    <w:rsid w:val="00ED0515"/>
    <w:rsid w:val="00ED3A44"/>
    <w:rsid w:val="00ED3E3D"/>
    <w:rsid w:val="00ED485F"/>
    <w:rsid w:val="00ED5148"/>
    <w:rsid w:val="00ED536E"/>
    <w:rsid w:val="00ED5DE4"/>
    <w:rsid w:val="00ED69D3"/>
    <w:rsid w:val="00ED770E"/>
    <w:rsid w:val="00EE0136"/>
    <w:rsid w:val="00EE07DC"/>
    <w:rsid w:val="00EE09D4"/>
    <w:rsid w:val="00EE1547"/>
    <w:rsid w:val="00EE20BD"/>
    <w:rsid w:val="00EE34E0"/>
    <w:rsid w:val="00EE3B4F"/>
    <w:rsid w:val="00EE3FE3"/>
    <w:rsid w:val="00EE42BA"/>
    <w:rsid w:val="00EE67F1"/>
    <w:rsid w:val="00EE68C8"/>
    <w:rsid w:val="00EE6C30"/>
    <w:rsid w:val="00EE7800"/>
    <w:rsid w:val="00EE7F2F"/>
    <w:rsid w:val="00EF04EA"/>
    <w:rsid w:val="00EF1212"/>
    <w:rsid w:val="00EF17ED"/>
    <w:rsid w:val="00EF1AC9"/>
    <w:rsid w:val="00EF22B6"/>
    <w:rsid w:val="00EF236C"/>
    <w:rsid w:val="00EF2FAB"/>
    <w:rsid w:val="00EF2FE7"/>
    <w:rsid w:val="00EF35D5"/>
    <w:rsid w:val="00EF4416"/>
    <w:rsid w:val="00EF4786"/>
    <w:rsid w:val="00EF4A19"/>
    <w:rsid w:val="00EF4E83"/>
    <w:rsid w:val="00EF5E88"/>
    <w:rsid w:val="00EF6C26"/>
    <w:rsid w:val="00EF6E36"/>
    <w:rsid w:val="00EF6E6F"/>
    <w:rsid w:val="00EF6F36"/>
    <w:rsid w:val="00EF7F8D"/>
    <w:rsid w:val="00F003F7"/>
    <w:rsid w:val="00F00C61"/>
    <w:rsid w:val="00F016F1"/>
    <w:rsid w:val="00F01B5D"/>
    <w:rsid w:val="00F025B8"/>
    <w:rsid w:val="00F02CC3"/>
    <w:rsid w:val="00F036F7"/>
    <w:rsid w:val="00F03C2C"/>
    <w:rsid w:val="00F03E67"/>
    <w:rsid w:val="00F04309"/>
    <w:rsid w:val="00F04385"/>
    <w:rsid w:val="00F045C6"/>
    <w:rsid w:val="00F048A3"/>
    <w:rsid w:val="00F04FED"/>
    <w:rsid w:val="00F051BA"/>
    <w:rsid w:val="00F05F1A"/>
    <w:rsid w:val="00F06116"/>
    <w:rsid w:val="00F061F3"/>
    <w:rsid w:val="00F0671E"/>
    <w:rsid w:val="00F07742"/>
    <w:rsid w:val="00F1192F"/>
    <w:rsid w:val="00F1206B"/>
    <w:rsid w:val="00F12DC1"/>
    <w:rsid w:val="00F130D1"/>
    <w:rsid w:val="00F13601"/>
    <w:rsid w:val="00F138DC"/>
    <w:rsid w:val="00F14578"/>
    <w:rsid w:val="00F148EF"/>
    <w:rsid w:val="00F14AA3"/>
    <w:rsid w:val="00F15661"/>
    <w:rsid w:val="00F16014"/>
    <w:rsid w:val="00F167EF"/>
    <w:rsid w:val="00F16EB6"/>
    <w:rsid w:val="00F1701D"/>
    <w:rsid w:val="00F17479"/>
    <w:rsid w:val="00F17AE2"/>
    <w:rsid w:val="00F17C81"/>
    <w:rsid w:val="00F20425"/>
    <w:rsid w:val="00F21E1D"/>
    <w:rsid w:val="00F21FFE"/>
    <w:rsid w:val="00F221DC"/>
    <w:rsid w:val="00F223E3"/>
    <w:rsid w:val="00F22BBC"/>
    <w:rsid w:val="00F23D82"/>
    <w:rsid w:val="00F247D0"/>
    <w:rsid w:val="00F24894"/>
    <w:rsid w:val="00F249E4"/>
    <w:rsid w:val="00F24EA6"/>
    <w:rsid w:val="00F258F7"/>
    <w:rsid w:val="00F25D91"/>
    <w:rsid w:val="00F25DE4"/>
    <w:rsid w:val="00F2618F"/>
    <w:rsid w:val="00F2704E"/>
    <w:rsid w:val="00F27375"/>
    <w:rsid w:val="00F27AC8"/>
    <w:rsid w:val="00F3027C"/>
    <w:rsid w:val="00F302A1"/>
    <w:rsid w:val="00F31309"/>
    <w:rsid w:val="00F313D3"/>
    <w:rsid w:val="00F3155D"/>
    <w:rsid w:val="00F3174F"/>
    <w:rsid w:val="00F3181E"/>
    <w:rsid w:val="00F31FBE"/>
    <w:rsid w:val="00F32B3A"/>
    <w:rsid w:val="00F32C88"/>
    <w:rsid w:val="00F335C6"/>
    <w:rsid w:val="00F34DE9"/>
    <w:rsid w:val="00F35096"/>
    <w:rsid w:val="00F353CE"/>
    <w:rsid w:val="00F369BD"/>
    <w:rsid w:val="00F36A89"/>
    <w:rsid w:val="00F37443"/>
    <w:rsid w:val="00F37489"/>
    <w:rsid w:val="00F37780"/>
    <w:rsid w:val="00F405E4"/>
    <w:rsid w:val="00F407AA"/>
    <w:rsid w:val="00F40C2E"/>
    <w:rsid w:val="00F41513"/>
    <w:rsid w:val="00F419DE"/>
    <w:rsid w:val="00F41E00"/>
    <w:rsid w:val="00F41F46"/>
    <w:rsid w:val="00F42423"/>
    <w:rsid w:val="00F43864"/>
    <w:rsid w:val="00F43CA5"/>
    <w:rsid w:val="00F440D5"/>
    <w:rsid w:val="00F44885"/>
    <w:rsid w:val="00F4587F"/>
    <w:rsid w:val="00F459A6"/>
    <w:rsid w:val="00F45C66"/>
    <w:rsid w:val="00F466AA"/>
    <w:rsid w:val="00F46E90"/>
    <w:rsid w:val="00F47477"/>
    <w:rsid w:val="00F47F3D"/>
    <w:rsid w:val="00F50758"/>
    <w:rsid w:val="00F50E58"/>
    <w:rsid w:val="00F514AD"/>
    <w:rsid w:val="00F51585"/>
    <w:rsid w:val="00F51BA9"/>
    <w:rsid w:val="00F52E1B"/>
    <w:rsid w:val="00F53103"/>
    <w:rsid w:val="00F53508"/>
    <w:rsid w:val="00F53630"/>
    <w:rsid w:val="00F53792"/>
    <w:rsid w:val="00F541EE"/>
    <w:rsid w:val="00F541F1"/>
    <w:rsid w:val="00F543FB"/>
    <w:rsid w:val="00F5440F"/>
    <w:rsid w:val="00F55281"/>
    <w:rsid w:val="00F55388"/>
    <w:rsid w:val="00F5593C"/>
    <w:rsid w:val="00F55CCE"/>
    <w:rsid w:val="00F56D89"/>
    <w:rsid w:val="00F56DDF"/>
    <w:rsid w:val="00F56E7F"/>
    <w:rsid w:val="00F56EA4"/>
    <w:rsid w:val="00F57D4C"/>
    <w:rsid w:val="00F6114B"/>
    <w:rsid w:val="00F61B15"/>
    <w:rsid w:val="00F62177"/>
    <w:rsid w:val="00F624CA"/>
    <w:rsid w:val="00F62543"/>
    <w:rsid w:val="00F62CFF"/>
    <w:rsid w:val="00F62D4B"/>
    <w:rsid w:val="00F638F6"/>
    <w:rsid w:val="00F63A0C"/>
    <w:rsid w:val="00F63BE7"/>
    <w:rsid w:val="00F643BA"/>
    <w:rsid w:val="00F643D9"/>
    <w:rsid w:val="00F6497B"/>
    <w:rsid w:val="00F64C47"/>
    <w:rsid w:val="00F650DF"/>
    <w:rsid w:val="00F67C1C"/>
    <w:rsid w:val="00F70497"/>
    <w:rsid w:val="00F70959"/>
    <w:rsid w:val="00F70CF2"/>
    <w:rsid w:val="00F71B04"/>
    <w:rsid w:val="00F71E76"/>
    <w:rsid w:val="00F7314B"/>
    <w:rsid w:val="00F732A6"/>
    <w:rsid w:val="00F733D2"/>
    <w:rsid w:val="00F7356B"/>
    <w:rsid w:val="00F74CE9"/>
    <w:rsid w:val="00F74DF3"/>
    <w:rsid w:val="00F75F7F"/>
    <w:rsid w:val="00F76D9A"/>
    <w:rsid w:val="00F76E71"/>
    <w:rsid w:val="00F800E2"/>
    <w:rsid w:val="00F81632"/>
    <w:rsid w:val="00F817B1"/>
    <w:rsid w:val="00F824D4"/>
    <w:rsid w:val="00F834DF"/>
    <w:rsid w:val="00F83A3E"/>
    <w:rsid w:val="00F83F7D"/>
    <w:rsid w:val="00F848B0"/>
    <w:rsid w:val="00F84D71"/>
    <w:rsid w:val="00F851A8"/>
    <w:rsid w:val="00F86352"/>
    <w:rsid w:val="00F86567"/>
    <w:rsid w:val="00F86AF5"/>
    <w:rsid w:val="00F87002"/>
    <w:rsid w:val="00F876E9"/>
    <w:rsid w:val="00F87AE3"/>
    <w:rsid w:val="00F87C13"/>
    <w:rsid w:val="00F9052D"/>
    <w:rsid w:val="00F90641"/>
    <w:rsid w:val="00F90FE1"/>
    <w:rsid w:val="00F913FD"/>
    <w:rsid w:val="00F91B83"/>
    <w:rsid w:val="00F91D99"/>
    <w:rsid w:val="00F92B1A"/>
    <w:rsid w:val="00F9338D"/>
    <w:rsid w:val="00F9352F"/>
    <w:rsid w:val="00F93B89"/>
    <w:rsid w:val="00F9418F"/>
    <w:rsid w:val="00F94AC7"/>
    <w:rsid w:val="00F950C5"/>
    <w:rsid w:val="00F96930"/>
    <w:rsid w:val="00F96BB0"/>
    <w:rsid w:val="00F96C56"/>
    <w:rsid w:val="00F976DE"/>
    <w:rsid w:val="00FA1314"/>
    <w:rsid w:val="00FA13EB"/>
    <w:rsid w:val="00FA1C9E"/>
    <w:rsid w:val="00FA26B3"/>
    <w:rsid w:val="00FA4622"/>
    <w:rsid w:val="00FA5705"/>
    <w:rsid w:val="00FA59F1"/>
    <w:rsid w:val="00FA72AB"/>
    <w:rsid w:val="00FB0049"/>
    <w:rsid w:val="00FB1701"/>
    <w:rsid w:val="00FB1E33"/>
    <w:rsid w:val="00FB1FE7"/>
    <w:rsid w:val="00FB2444"/>
    <w:rsid w:val="00FB25BB"/>
    <w:rsid w:val="00FB2725"/>
    <w:rsid w:val="00FB2AAA"/>
    <w:rsid w:val="00FB3334"/>
    <w:rsid w:val="00FB3521"/>
    <w:rsid w:val="00FB35CB"/>
    <w:rsid w:val="00FB49F5"/>
    <w:rsid w:val="00FB4C60"/>
    <w:rsid w:val="00FB4E45"/>
    <w:rsid w:val="00FB4F53"/>
    <w:rsid w:val="00FB52F9"/>
    <w:rsid w:val="00FB594C"/>
    <w:rsid w:val="00FB617D"/>
    <w:rsid w:val="00FB6196"/>
    <w:rsid w:val="00FB625B"/>
    <w:rsid w:val="00FB7001"/>
    <w:rsid w:val="00FB710E"/>
    <w:rsid w:val="00FB7A70"/>
    <w:rsid w:val="00FC09BE"/>
    <w:rsid w:val="00FC256E"/>
    <w:rsid w:val="00FC2CB4"/>
    <w:rsid w:val="00FC2D31"/>
    <w:rsid w:val="00FC2E1A"/>
    <w:rsid w:val="00FC2FCD"/>
    <w:rsid w:val="00FC3241"/>
    <w:rsid w:val="00FC36F4"/>
    <w:rsid w:val="00FC384B"/>
    <w:rsid w:val="00FC4B4B"/>
    <w:rsid w:val="00FC7992"/>
    <w:rsid w:val="00FC7F57"/>
    <w:rsid w:val="00FD042B"/>
    <w:rsid w:val="00FD04B7"/>
    <w:rsid w:val="00FD3A02"/>
    <w:rsid w:val="00FD42C7"/>
    <w:rsid w:val="00FD4603"/>
    <w:rsid w:val="00FD4915"/>
    <w:rsid w:val="00FD561F"/>
    <w:rsid w:val="00FD5876"/>
    <w:rsid w:val="00FD6298"/>
    <w:rsid w:val="00FD72D9"/>
    <w:rsid w:val="00FE183F"/>
    <w:rsid w:val="00FE185F"/>
    <w:rsid w:val="00FE381B"/>
    <w:rsid w:val="00FE3AF1"/>
    <w:rsid w:val="00FE3EAD"/>
    <w:rsid w:val="00FE3F75"/>
    <w:rsid w:val="00FE56C6"/>
    <w:rsid w:val="00FE6840"/>
    <w:rsid w:val="00FE6847"/>
    <w:rsid w:val="00FE771F"/>
    <w:rsid w:val="00FF0255"/>
    <w:rsid w:val="00FF0318"/>
    <w:rsid w:val="00FF0C7A"/>
    <w:rsid w:val="00FF0D24"/>
    <w:rsid w:val="00FF131F"/>
    <w:rsid w:val="00FF2110"/>
    <w:rsid w:val="00FF3220"/>
    <w:rsid w:val="00FF3C4F"/>
    <w:rsid w:val="00FF3EDD"/>
    <w:rsid w:val="00FF4CAA"/>
    <w:rsid w:val="00FF4E37"/>
    <w:rsid w:val="00FF57C9"/>
    <w:rsid w:val="00FF5A7B"/>
    <w:rsid w:val="00FF6080"/>
    <w:rsid w:val="00FF6FDA"/>
    <w:rsid w:val="00FF75E9"/>
    <w:rsid w:val="00FF7ACC"/>
    <w:rsid w:val="00FF7D38"/>
    <w:rsid w:val="024C492F"/>
    <w:rsid w:val="029E1AE8"/>
    <w:rsid w:val="0A143FF9"/>
    <w:rsid w:val="0E6F7867"/>
    <w:rsid w:val="0F5165EE"/>
    <w:rsid w:val="13D24EA7"/>
    <w:rsid w:val="147A768A"/>
    <w:rsid w:val="163D4862"/>
    <w:rsid w:val="18486AB2"/>
    <w:rsid w:val="188F66A6"/>
    <w:rsid w:val="1F446341"/>
    <w:rsid w:val="207C21ED"/>
    <w:rsid w:val="22FC32CE"/>
    <w:rsid w:val="2385405B"/>
    <w:rsid w:val="239E00CE"/>
    <w:rsid w:val="2418632D"/>
    <w:rsid w:val="256B268F"/>
    <w:rsid w:val="2B590875"/>
    <w:rsid w:val="2BF23A54"/>
    <w:rsid w:val="33E866D2"/>
    <w:rsid w:val="35AF2BE9"/>
    <w:rsid w:val="35EC3939"/>
    <w:rsid w:val="38B2787B"/>
    <w:rsid w:val="3D090757"/>
    <w:rsid w:val="3DC302AE"/>
    <w:rsid w:val="41D35541"/>
    <w:rsid w:val="42806DFE"/>
    <w:rsid w:val="464145D3"/>
    <w:rsid w:val="46C97AD8"/>
    <w:rsid w:val="4704608B"/>
    <w:rsid w:val="4C3771EE"/>
    <w:rsid w:val="4DE21E05"/>
    <w:rsid w:val="53CE3D58"/>
    <w:rsid w:val="53F57F99"/>
    <w:rsid w:val="5B826B15"/>
    <w:rsid w:val="66420319"/>
    <w:rsid w:val="67390FEA"/>
    <w:rsid w:val="67A27FA3"/>
    <w:rsid w:val="67A63796"/>
    <w:rsid w:val="68C60479"/>
    <w:rsid w:val="6B5F30E5"/>
    <w:rsid w:val="6B6E56D6"/>
    <w:rsid w:val="6E1C2E47"/>
    <w:rsid w:val="6F501DB0"/>
    <w:rsid w:val="722548C3"/>
    <w:rsid w:val="72413BB2"/>
    <w:rsid w:val="74383A94"/>
    <w:rsid w:val="7479334B"/>
    <w:rsid w:val="75DA08FB"/>
    <w:rsid w:val="76080A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rFonts w:ascii="Times New Roman" w:hAnsi="Times New Roman" w:eastAsia="宋体" w:cs="Times New Roman"/>
      <w:sz w:val="18"/>
      <w:szCs w:val="18"/>
    </w:rPr>
  </w:style>
  <w:style w:type="character" w:customStyle="1" w:styleId="7">
    <w:name w:val="页脚 Char"/>
    <w:basedOn w:val="5"/>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1175</Words>
  <Characters>1252</Characters>
  <Lines>10</Lines>
  <Paragraphs>3</Paragraphs>
  <TotalTime>0</TotalTime>
  <ScaleCrop>false</ScaleCrop>
  <LinksUpToDate>false</LinksUpToDate>
  <CharactersWithSpaces>1531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2019-05-04T02:21:00Z</dcterms:created>
  <dc:creator>未定义</dc:creator>
  <cp:lastModifiedBy>xuxiaoqun /:sun</cp:lastModifiedBy>
  <cp:lastPrinted>2025-04-21T01:04:00Z</cp:lastPrinted>
  <dcterms:modified xsi:type="dcterms:W3CDTF">2025-12-27T05:55:47Z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3A26988239664A18BFE12B92ED32EDEC</vt:lpwstr>
  </property>
  <property fmtid="{D5CDD505-2E9C-101B-9397-08002B2CF9AE}" pid="4" name="KSOTemplateDocerSaveRecord">
    <vt:lpwstr>eyJoZGlkIjoiYjRmMzU2ZjZhNzAwN2FkZGQxMmU2ZTUwZmI3ZDAxYTkiLCJ1c2VySWQiOiI0NjkzOTMyODkifQ==</vt:lpwstr>
  </property>
</Properties>
</file>